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007E947F" w:rsidR="005C2AE3" w:rsidRPr="00172E7B" w:rsidRDefault="005958EB" w:rsidP="008E7169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The </w:t>
      </w:r>
      <w:r w:rsidR="008E7169">
        <w:rPr>
          <w:rFonts w:ascii="Calibri" w:hAnsi="Calibri"/>
          <w:b/>
          <w:bCs/>
          <w:lang w:val="en-CA"/>
        </w:rPr>
        <w:t>Peripheral Nervous System</w:t>
      </w:r>
      <w:r w:rsidR="00C122AC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0B9A8E33" w14:textId="6B675A7C" w:rsidR="005958EB" w:rsidRDefault="00C33961" w:rsidP="008E7169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8E7169">
        <w:rPr>
          <w:rFonts w:ascii="Calibri" w:hAnsi="Calibri"/>
          <w:b/>
          <w:bCs/>
          <w:lang w:val="en-CA"/>
        </w:rPr>
        <w:t>peripheral nervous system</w:t>
      </w:r>
      <w:r w:rsidR="00921F76">
        <w:rPr>
          <w:rFonts w:ascii="Calibri" w:hAnsi="Calibri"/>
          <w:b/>
          <w:bCs/>
          <w:lang w:val="en-CA"/>
        </w:rPr>
        <w:t xml:space="preserve"> </w:t>
      </w:r>
      <w:r w:rsidR="00990366">
        <w:rPr>
          <w:rFonts w:ascii="Calibri" w:hAnsi="Calibri"/>
          <w:b/>
          <w:bCs/>
          <w:lang w:val="en-CA"/>
        </w:rPr>
        <w:t>presentation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2003CA49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4C74277D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1374F204" w14:textId="6C6F0DAB" w:rsidR="005812CA" w:rsidRDefault="005812CA" w:rsidP="005812CA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 </w:t>
      </w:r>
      <w:r w:rsidR="008E7169">
        <w:rPr>
          <w:rFonts w:ascii="Calibri" w:hAnsi="Calibri"/>
          <w:b/>
          <w:bCs/>
          <w:lang w:val="en-CA"/>
        </w:rPr>
        <w:t>What are the two subdivisions of the peripheral nervous system (PNS)?</w:t>
      </w:r>
    </w:p>
    <w:p w14:paraId="770741AA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3C19B2F7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40F38D90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2035086A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2D9097C3" w14:textId="3F8FE44F" w:rsidR="008E7169" w:rsidRDefault="008E7169" w:rsidP="008E7169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Specify the function for each of the following receptors involved in the afferent system of the PNS:</w:t>
      </w:r>
    </w:p>
    <w:p w14:paraId="57DF00E0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21316EBD" w14:textId="23018B2B" w:rsidR="008E7169" w:rsidRDefault="008E7169" w:rsidP="008E716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Mechanoreceptors</w:t>
      </w:r>
    </w:p>
    <w:p w14:paraId="35B29381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129C5BE3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390A114F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48E33CF1" w14:textId="77777777" w:rsidR="00CA2670" w:rsidRDefault="00CA2670" w:rsidP="008E7169">
      <w:pPr>
        <w:rPr>
          <w:rFonts w:ascii="Calibri" w:hAnsi="Calibri"/>
          <w:b/>
          <w:bCs/>
          <w:lang w:val="en-CA"/>
        </w:rPr>
      </w:pPr>
    </w:p>
    <w:p w14:paraId="50A5BA2C" w14:textId="77777777" w:rsidR="00CA2670" w:rsidRPr="008E7169" w:rsidRDefault="00CA2670" w:rsidP="008E7169">
      <w:pPr>
        <w:rPr>
          <w:rFonts w:ascii="Calibri" w:hAnsi="Calibri"/>
          <w:b/>
          <w:bCs/>
          <w:lang w:val="en-CA"/>
        </w:rPr>
      </w:pPr>
    </w:p>
    <w:p w14:paraId="34E3D224" w14:textId="1EB3F51C" w:rsidR="008E7169" w:rsidRDefault="008E7169" w:rsidP="008E716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Photoreceptors</w:t>
      </w:r>
    </w:p>
    <w:p w14:paraId="5246CC87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7AAF6495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01C8E240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00E414E9" w14:textId="77777777" w:rsidR="00CA2670" w:rsidRDefault="00CA2670" w:rsidP="008E7169">
      <w:pPr>
        <w:rPr>
          <w:rFonts w:ascii="Calibri" w:hAnsi="Calibri"/>
          <w:b/>
          <w:bCs/>
          <w:lang w:val="en-CA"/>
        </w:rPr>
      </w:pPr>
    </w:p>
    <w:p w14:paraId="4902E9D6" w14:textId="77777777" w:rsidR="00CA2670" w:rsidRDefault="00CA2670" w:rsidP="008E7169">
      <w:pPr>
        <w:rPr>
          <w:rFonts w:ascii="Calibri" w:hAnsi="Calibri"/>
          <w:b/>
          <w:bCs/>
          <w:lang w:val="en-CA"/>
        </w:rPr>
      </w:pPr>
    </w:p>
    <w:p w14:paraId="0D491CD1" w14:textId="77777777" w:rsidR="00CA2670" w:rsidRPr="008E7169" w:rsidRDefault="00CA2670" w:rsidP="008E7169">
      <w:pPr>
        <w:rPr>
          <w:rFonts w:ascii="Calibri" w:hAnsi="Calibri"/>
          <w:b/>
          <w:bCs/>
          <w:lang w:val="en-CA"/>
        </w:rPr>
      </w:pPr>
    </w:p>
    <w:p w14:paraId="0D44AD2B" w14:textId="3464E0A0" w:rsidR="008E7169" w:rsidRDefault="008E7169" w:rsidP="008E716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Chemoreceptors</w:t>
      </w:r>
    </w:p>
    <w:p w14:paraId="1ED1861F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2D94C6B3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04245B22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6E42A1E1" w14:textId="77777777" w:rsidR="00CA2670" w:rsidRDefault="00CA2670" w:rsidP="008E7169">
      <w:pPr>
        <w:rPr>
          <w:rFonts w:ascii="Calibri" w:hAnsi="Calibri"/>
          <w:b/>
          <w:bCs/>
          <w:lang w:val="en-CA"/>
        </w:rPr>
      </w:pPr>
    </w:p>
    <w:p w14:paraId="2CDCEF4E" w14:textId="77777777" w:rsidR="00CA2670" w:rsidRDefault="00CA2670" w:rsidP="008E7169">
      <w:pPr>
        <w:rPr>
          <w:rFonts w:ascii="Calibri" w:hAnsi="Calibri"/>
          <w:b/>
          <w:bCs/>
          <w:lang w:val="en-CA"/>
        </w:rPr>
      </w:pPr>
    </w:p>
    <w:p w14:paraId="787EA06A" w14:textId="77777777" w:rsidR="00CA2670" w:rsidRPr="008E7169" w:rsidRDefault="00CA2670" w:rsidP="008E7169">
      <w:pPr>
        <w:rPr>
          <w:rFonts w:ascii="Calibri" w:hAnsi="Calibri"/>
          <w:b/>
          <w:bCs/>
          <w:lang w:val="en-CA"/>
        </w:rPr>
      </w:pPr>
    </w:p>
    <w:p w14:paraId="78CEE645" w14:textId="28C0BBB3" w:rsidR="008E7169" w:rsidRDefault="008E7169" w:rsidP="008E716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Thermoreceptors</w:t>
      </w:r>
    </w:p>
    <w:p w14:paraId="3F97813E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7F12D319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10395FFE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32D55349" w14:textId="77777777" w:rsidR="00CA2670" w:rsidRDefault="00CA2670" w:rsidP="008E7169">
      <w:pPr>
        <w:rPr>
          <w:rFonts w:ascii="Calibri" w:hAnsi="Calibri"/>
          <w:b/>
          <w:bCs/>
          <w:lang w:val="en-CA"/>
        </w:rPr>
      </w:pPr>
    </w:p>
    <w:p w14:paraId="3CE8EA17" w14:textId="77777777" w:rsidR="00CA2670" w:rsidRDefault="00CA2670" w:rsidP="008E7169">
      <w:pPr>
        <w:rPr>
          <w:rFonts w:ascii="Calibri" w:hAnsi="Calibri"/>
          <w:b/>
          <w:bCs/>
          <w:lang w:val="en-CA"/>
        </w:rPr>
      </w:pPr>
    </w:p>
    <w:p w14:paraId="30EF7AB1" w14:textId="77777777" w:rsidR="00CA2670" w:rsidRPr="008E7169" w:rsidRDefault="00CA2670" w:rsidP="008E7169">
      <w:pPr>
        <w:rPr>
          <w:rFonts w:ascii="Calibri" w:hAnsi="Calibri"/>
          <w:b/>
          <w:bCs/>
          <w:lang w:val="en-CA"/>
        </w:rPr>
      </w:pPr>
    </w:p>
    <w:p w14:paraId="1D0A21D5" w14:textId="04ED9B45" w:rsidR="008E7169" w:rsidRDefault="008E7169" w:rsidP="008E716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proofErr w:type="spellStart"/>
      <w:r>
        <w:rPr>
          <w:rFonts w:ascii="Calibri" w:hAnsi="Calibri"/>
          <w:b/>
          <w:bCs/>
          <w:lang w:val="en-CA"/>
        </w:rPr>
        <w:t>Nocireceptors</w:t>
      </w:r>
      <w:proofErr w:type="spellEnd"/>
    </w:p>
    <w:p w14:paraId="137DD482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5082AEB5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40752E78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6A848DD4" w14:textId="09CAA4F7" w:rsidR="008E7169" w:rsidRDefault="008E7169" w:rsidP="008E7169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What is sensory adaptation? </w:t>
      </w:r>
    </w:p>
    <w:p w14:paraId="3E274FDA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6DACDC86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1B95042E" w14:textId="77777777" w:rsidR="008E7169" w:rsidRDefault="008E7169" w:rsidP="008E7169">
      <w:pPr>
        <w:rPr>
          <w:rFonts w:ascii="Calibri" w:hAnsi="Calibri"/>
          <w:b/>
          <w:bCs/>
          <w:lang w:val="en-CA"/>
        </w:rPr>
      </w:pPr>
    </w:p>
    <w:p w14:paraId="06342B62" w14:textId="5FAD3ED6" w:rsidR="008E7169" w:rsidRDefault="008E7169" w:rsidP="008E7169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Describe how the brain processes information for each of our 5 senses. </w:t>
      </w:r>
    </w:p>
    <w:p w14:paraId="14507C00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1A81644C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4E6954A3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39E0DAB7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0A2BC405" w14:textId="749CA23D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65ED452A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5A833CB0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77BC235F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07A5E1E3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01D76403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3F247073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73FACFCE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7803157B" w14:textId="77777777" w:rsidR="00CA2670" w:rsidRP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70F17F8A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7BB6B95B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2BF1CB60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7613EA54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75118B27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3D145413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2CBE16AB" w14:textId="77777777" w:rsidR="00B67ADD" w:rsidRDefault="00B67ADD" w:rsidP="00CA2670">
      <w:pPr>
        <w:rPr>
          <w:rFonts w:ascii="Calibri" w:hAnsi="Calibri"/>
          <w:b/>
          <w:bCs/>
          <w:lang w:val="en-CA"/>
        </w:rPr>
      </w:pPr>
    </w:p>
    <w:p w14:paraId="13785B6A" w14:textId="77777777" w:rsidR="00B67ADD" w:rsidRDefault="00B67ADD" w:rsidP="00CA2670">
      <w:pPr>
        <w:rPr>
          <w:rFonts w:ascii="Calibri" w:hAnsi="Calibri"/>
          <w:b/>
          <w:bCs/>
          <w:lang w:val="en-CA"/>
        </w:rPr>
      </w:pPr>
    </w:p>
    <w:p w14:paraId="0B57BB51" w14:textId="77777777" w:rsidR="00B67ADD" w:rsidRDefault="00B67ADD" w:rsidP="00CA2670">
      <w:pPr>
        <w:rPr>
          <w:rFonts w:ascii="Calibri" w:hAnsi="Calibri"/>
          <w:b/>
          <w:bCs/>
          <w:lang w:val="en-CA"/>
        </w:rPr>
      </w:pPr>
    </w:p>
    <w:p w14:paraId="3FB9C2AE" w14:textId="77777777" w:rsidR="00B67ADD" w:rsidRDefault="00B67ADD" w:rsidP="00CA2670">
      <w:pPr>
        <w:rPr>
          <w:rFonts w:ascii="Calibri" w:hAnsi="Calibri"/>
          <w:b/>
          <w:bCs/>
          <w:lang w:val="en-CA"/>
        </w:rPr>
      </w:pPr>
    </w:p>
    <w:p w14:paraId="546E6626" w14:textId="77777777" w:rsidR="00B67ADD" w:rsidRDefault="00B67ADD" w:rsidP="00CA2670">
      <w:pPr>
        <w:rPr>
          <w:rFonts w:ascii="Calibri" w:hAnsi="Calibri"/>
          <w:b/>
          <w:bCs/>
          <w:lang w:val="en-CA"/>
        </w:rPr>
      </w:pPr>
    </w:p>
    <w:p w14:paraId="4FEA2EF3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6617F625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404AC96D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101E283A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1AFE1865" w14:textId="77777777" w:rsidR="00B67ADD" w:rsidRDefault="00B67ADD" w:rsidP="00CA2670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6FF9F370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62FCFCA2" w14:textId="77777777" w:rsidR="00CA2670" w:rsidRDefault="00CA2670" w:rsidP="00CA2670">
      <w:pPr>
        <w:rPr>
          <w:rFonts w:ascii="Calibri" w:hAnsi="Calibri"/>
          <w:b/>
          <w:bCs/>
          <w:lang w:val="en-CA"/>
        </w:rPr>
      </w:pPr>
    </w:p>
    <w:p w14:paraId="1E74B0E4" w14:textId="2A51B0F3" w:rsidR="00CA2670" w:rsidRPr="00CA2670" w:rsidRDefault="00B67ADD" w:rsidP="00CA2670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the importance of sensory systems for an organism? Explain your reasoning.</w:t>
      </w:r>
    </w:p>
    <w:sectPr w:rsidR="00CA2670" w:rsidRPr="00CA2670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89924" w14:textId="77777777" w:rsidR="0094678A" w:rsidRDefault="0094678A" w:rsidP="00145C1B">
      <w:r>
        <w:separator/>
      </w:r>
    </w:p>
  </w:endnote>
  <w:endnote w:type="continuationSeparator" w:id="0">
    <w:p w14:paraId="6F35F25E" w14:textId="77777777" w:rsidR="0094678A" w:rsidRDefault="0094678A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7959C" w14:textId="77777777" w:rsidR="0094678A" w:rsidRDefault="0094678A" w:rsidP="00145C1B">
      <w:r>
        <w:separator/>
      </w:r>
    </w:p>
  </w:footnote>
  <w:footnote w:type="continuationSeparator" w:id="0">
    <w:p w14:paraId="09C7306B" w14:textId="77777777" w:rsidR="0094678A" w:rsidRDefault="0094678A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A37B8"/>
    <w:multiLevelType w:val="hybridMultilevel"/>
    <w:tmpl w:val="4CDA9A30"/>
    <w:lvl w:ilvl="0" w:tplc="B1E0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3E7DB6"/>
    <w:multiLevelType w:val="hybridMultilevel"/>
    <w:tmpl w:val="8444CB48"/>
    <w:lvl w:ilvl="0" w:tplc="7F740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D160D"/>
    <w:multiLevelType w:val="hybridMultilevel"/>
    <w:tmpl w:val="AE66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7616F"/>
    <w:multiLevelType w:val="hybridMultilevel"/>
    <w:tmpl w:val="861C53C8"/>
    <w:lvl w:ilvl="0" w:tplc="05A027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297012"/>
    <w:multiLevelType w:val="hybridMultilevel"/>
    <w:tmpl w:val="4D38ED2E"/>
    <w:lvl w:ilvl="0" w:tplc="7F1CB7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17"/>
  </w:num>
  <w:num w:numId="4">
    <w:abstractNumId w:val="26"/>
  </w:num>
  <w:num w:numId="5">
    <w:abstractNumId w:val="5"/>
  </w:num>
  <w:num w:numId="6">
    <w:abstractNumId w:val="2"/>
  </w:num>
  <w:num w:numId="7">
    <w:abstractNumId w:val="11"/>
  </w:num>
  <w:num w:numId="8">
    <w:abstractNumId w:val="20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9"/>
  </w:num>
  <w:num w:numId="12">
    <w:abstractNumId w:val="21"/>
  </w:num>
  <w:num w:numId="13">
    <w:abstractNumId w:val="37"/>
  </w:num>
  <w:num w:numId="14">
    <w:abstractNumId w:val="30"/>
  </w:num>
  <w:num w:numId="15">
    <w:abstractNumId w:val="3"/>
  </w:num>
  <w:num w:numId="16">
    <w:abstractNumId w:val="33"/>
  </w:num>
  <w:num w:numId="17">
    <w:abstractNumId w:val="7"/>
  </w:num>
  <w:num w:numId="18">
    <w:abstractNumId w:val="9"/>
  </w:num>
  <w:num w:numId="19">
    <w:abstractNumId w:val="4"/>
  </w:num>
  <w:num w:numId="20">
    <w:abstractNumId w:val="32"/>
  </w:num>
  <w:num w:numId="21">
    <w:abstractNumId w:val="15"/>
  </w:num>
  <w:num w:numId="22">
    <w:abstractNumId w:val="42"/>
  </w:num>
  <w:num w:numId="23">
    <w:abstractNumId w:val="28"/>
  </w:num>
  <w:num w:numId="24">
    <w:abstractNumId w:val="31"/>
  </w:num>
  <w:num w:numId="25">
    <w:abstractNumId w:val="1"/>
  </w:num>
  <w:num w:numId="26">
    <w:abstractNumId w:val="22"/>
  </w:num>
  <w:num w:numId="27">
    <w:abstractNumId w:val="25"/>
  </w:num>
  <w:num w:numId="28">
    <w:abstractNumId w:val="18"/>
  </w:num>
  <w:num w:numId="29">
    <w:abstractNumId w:val="24"/>
  </w:num>
  <w:num w:numId="30">
    <w:abstractNumId w:val="23"/>
  </w:num>
  <w:num w:numId="31">
    <w:abstractNumId w:val="8"/>
  </w:num>
  <w:num w:numId="32">
    <w:abstractNumId w:val="35"/>
  </w:num>
  <w:num w:numId="33">
    <w:abstractNumId w:val="12"/>
  </w:num>
  <w:num w:numId="34">
    <w:abstractNumId w:val="10"/>
  </w:num>
  <w:num w:numId="35">
    <w:abstractNumId w:val="16"/>
  </w:num>
  <w:num w:numId="36">
    <w:abstractNumId w:val="39"/>
  </w:num>
  <w:num w:numId="37">
    <w:abstractNumId w:val="6"/>
  </w:num>
  <w:num w:numId="38">
    <w:abstractNumId w:val="27"/>
  </w:num>
  <w:num w:numId="39">
    <w:abstractNumId w:val="13"/>
  </w:num>
  <w:num w:numId="40">
    <w:abstractNumId w:val="40"/>
  </w:num>
  <w:num w:numId="41">
    <w:abstractNumId w:val="41"/>
  </w:num>
  <w:num w:numId="42">
    <w:abstractNumId w:val="3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906A8"/>
    <w:rsid w:val="000B4759"/>
    <w:rsid w:val="00130B16"/>
    <w:rsid w:val="00136FEA"/>
    <w:rsid w:val="00145C1B"/>
    <w:rsid w:val="0016100E"/>
    <w:rsid w:val="00172E7B"/>
    <w:rsid w:val="001C2C6B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83655"/>
    <w:rsid w:val="003B556F"/>
    <w:rsid w:val="003C7144"/>
    <w:rsid w:val="003F18A2"/>
    <w:rsid w:val="003F4164"/>
    <w:rsid w:val="00403200"/>
    <w:rsid w:val="004466BA"/>
    <w:rsid w:val="00486BBB"/>
    <w:rsid w:val="00492F6B"/>
    <w:rsid w:val="004A06A6"/>
    <w:rsid w:val="004D0E11"/>
    <w:rsid w:val="004F256A"/>
    <w:rsid w:val="005362DA"/>
    <w:rsid w:val="00544505"/>
    <w:rsid w:val="005530DF"/>
    <w:rsid w:val="0056305B"/>
    <w:rsid w:val="005812CA"/>
    <w:rsid w:val="00586718"/>
    <w:rsid w:val="005958EB"/>
    <w:rsid w:val="005B58D7"/>
    <w:rsid w:val="005C031D"/>
    <w:rsid w:val="005C2AE3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E7169"/>
    <w:rsid w:val="008F0584"/>
    <w:rsid w:val="008F1792"/>
    <w:rsid w:val="00900394"/>
    <w:rsid w:val="00921F76"/>
    <w:rsid w:val="0094678A"/>
    <w:rsid w:val="009556F9"/>
    <w:rsid w:val="009600DC"/>
    <w:rsid w:val="00970C57"/>
    <w:rsid w:val="009741A4"/>
    <w:rsid w:val="00986BD5"/>
    <w:rsid w:val="00990366"/>
    <w:rsid w:val="009C0313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67ADD"/>
    <w:rsid w:val="00B976F5"/>
    <w:rsid w:val="00BA2CBD"/>
    <w:rsid w:val="00BA595C"/>
    <w:rsid w:val="00BB7F02"/>
    <w:rsid w:val="00BC7A6B"/>
    <w:rsid w:val="00BE0B7A"/>
    <w:rsid w:val="00C04979"/>
    <w:rsid w:val="00C122AC"/>
    <w:rsid w:val="00C12C1A"/>
    <w:rsid w:val="00C16FAC"/>
    <w:rsid w:val="00C33961"/>
    <w:rsid w:val="00C66851"/>
    <w:rsid w:val="00C7586A"/>
    <w:rsid w:val="00C76059"/>
    <w:rsid w:val="00C839BB"/>
    <w:rsid w:val="00C92587"/>
    <w:rsid w:val="00C92B70"/>
    <w:rsid w:val="00CA2670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E4D4A"/>
    <w:rsid w:val="00F00CD1"/>
    <w:rsid w:val="00F114A2"/>
    <w:rsid w:val="00F20B7B"/>
    <w:rsid w:val="00F23D50"/>
    <w:rsid w:val="00F427FE"/>
    <w:rsid w:val="00F50B1D"/>
    <w:rsid w:val="00F62445"/>
    <w:rsid w:val="00F81CA1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2017-06-21T13:26:00Z</cp:lastPrinted>
  <dcterms:created xsi:type="dcterms:W3CDTF">2017-06-21T13:26:00Z</dcterms:created>
  <dcterms:modified xsi:type="dcterms:W3CDTF">2017-06-21T13:26:00Z</dcterms:modified>
</cp:coreProperties>
</file>