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9EFEB" w14:textId="77777777" w:rsidR="00F4394A" w:rsidRDefault="00F80087">
      <w:r w:rsidRPr="00F80087">
        <w:rPr>
          <w:noProof/>
          <w:lang w:val="en-US"/>
        </w:rPr>
        <w:drawing>
          <wp:anchor distT="0" distB="0" distL="114300" distR="114300" simplePos="0" relativeHeight="251661312" behindDoc="1" locked="0" layoutInCell="1" allowOverlap="1" wp14:anchorId="2F971FC5" wp14:editId="7B4D06F9">
            <wp:simplePos x="0" y="0"/>
            <wp:positionH relativeFrom="column">
              <wp:posOffset>5652135</wp:posOffset>
            </wp:positionH>
            <wp:positionV relativeFrom="paragraph">
              <wp:posOffset>-1000760</wp:posOffset>
            </wp:positionV>
            <wp:extent cx="1279525" cy="89651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1279525" cy="896519"/>
                    </a:xfrm>
                    <a:prstGeom prst="rect">
                      <a:avLst/>
                    </a:prstGeom>
                  </pic:spPr>
                </pic:pic>
              </a:graphicData>
            </a:graphic>
            <wp14:sizeRelH relativeFrom="margin">
              <wp14:pctWidth>0</wp14:pctWidth>
            </wp14:sizeRelH>
            <wp14:sizeRelV relativeFrom="margin">
              <wp14:pctHeight>0</wp14:pctHeight>
            </wp14:sizeRelV>
          </wp:anchor>
        </w:drawing>
      </w:r>
    </w:p>
    <w:p w14:paraId="29E5F84B" w14:textId="77777777" w:rsidR="00F4394A" w:rsidRDefault="00F4394A"/>
    <w:p w14:paraId="76731AB4" w14:textId="77777777" w:rsidR="00F4394A" w:rsidRDefault="00F4394A"/>
    <w:p w14:paraId="38D453D7" w14:textId="77777777" w:rsidR="00F4394A" w:rsidRDefault="00F4394A"/>
    <w:p w14:paraId="44A14109" w14:textId="77777777" w:rsidR="00F4394A" w:rsidRDefault="00F4394A"/>
    <w:p w14:paraId="7948DF9E" w14:textId="77777777" w:rsidR="00F4394A" w:rsidRDefault="00F4394A"/>
    <w:p w14:paraId="7BB79912" w14:textId="77777777" w:rsidR="00F4394A" w:rsidRDefault="00F4394A"/>
    <w:p w14:paraId="4D783E4D" w14:textId="77777777" w:rsidR="00F4394A" w:rsidRDefault="00F4394A"/>
    <w:p w14:paraId="18FAE611" w14:textId="77777777" w:rsidR="00F4394A" w:rsidRDefault="00F4394A"/>
    <w:p w14:paraId="6C58E8B3" w14:textId="77777777" w:rsidR="00F4394A" w:rsidRDefault="00F4394A"/>
    <w:p w14:paraId="29E402A8" w14:textId="77777777" w:rsidR="00F4394A" w:rsidRDefault="008C1CC8">
      <w:r w:rsidRPr="00F4394A">
        <w:rPr>
          <w:noProof/>
          <w:lang w:val="en-US"/>
        </w:rPr>
        <mc:AlternateContent>
          <mc:Choice Requires="wps">
            <w:drawing>
              <wp:anchor distT="0" distB="0" distL="114300" distR="114300" simplePos="0" relativeHeight="251660288" behindDoc="0" locked="0" layoutInCell="1" allowOverlap="1" wp14:anchorId="04DE5D84" wp14:editId="0F447B4A">
                <wp:simplePos x="0" y="0"/>
                <wp:positionH relativeFrom="column">
                  <wp:posOffset>368300</wp:posOffset>
                </wp:positionH>
                <wp:positionV relativeFrom="paragraph">
                  <wp:posOffset>1532890</wp:posOffset>
                </wp:positionV>
                <wp:extent cx="6159500" cy="269494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0" cy="2694940"/>
                        </a:xfrm>
                        <a:prstGeom prst="rect">
                          <a:avLst/>
                        </a:prstGeom>
                        <a:noFill/>
                        <a:ln>
                          <a:noFill/>
                        </a:ln>
                        <a:effectLst/>
                        <a:extLst>
                          <a:ext uri="{C572A759-6A51-4108-AA02-DFA0A04FC94B}">
                            <ma14:wrappingTextBoxFlag xmlns:ma14="http://schemas.microsoft.com/office/mac/drawingml/2011/main"/>
                          </a:ext>
                        </a:extLst>
                      </wps:spPr>
                      <wps:txbx>
                        <w:txbxContent>
                          <w:p w14:paraId="1B904F0C" w14:textId="57A48E41" w:rsidR="00DD32D2" w:rsidRPr="008C1CC8" w:rsidRDefault="00DD32D2" w:rsidP="008C1CC8">
                            <w:pPr>
                              <w:rPr>
                                <w:rFonts w:asciiTheme="majorHAnsi" w:hAnsiTheme="majorHAnsi"/>
                                <w:b/>
                                <w:color w:val="000000" w:themeColor="text1"/>
                                <w:sz w:val="48"/>
                                <w:szCs w:val="48"/>
                              </w:rPr>
                            </w:pPr>
                            <w:r w:rsidRPr="008C1CC8">
                              <w:rPr>
                                <w:rFonts w:asciiTheme="majorHAnsi" w:hAnsiTheme="majorHAnsi"/>
                                <w:b/>
                                <w:color w:val="000000" w:themeColor="text1"/>
                                <w:sz w:val="48"/>
                                <w:szCs w:val="48"/>
                              </w:rPr>
                              <w:t>ESL</w:t>
                            </w:r>
                            <w:r>
                              <w:rPr>
                                <w:rFonts w:asciiTheme="majorHAnsi" w:hAnsiTheme="majorHAnsi"/>
                                <w:b/>
                                <w:color w:val="000000" w:themeColor="text1"/>
                                <w:sz w:val="48"/>
                                <w:szCs w:val="48"/>
                              </w:rPr>
                              <w:t xml:space="preserve"> LIVE! PLUS LEARNING PACKAGE</w:t>
                            </w:r>
                          </w:p>
                          <w:p w14:paraId="0A3544AD" w14:textId="3B93F735" w:rsidR="00DD32D2" w:rsidRPr="00C408E1" w:rsidRDefault="00DD32D2" w:rsidP="008C1CC8">
                            <w:pPr>
                              <w:rPr>
                                <w:rFonts w:asciiTheme="majorHAnsi" w:hAnsiTheme="majorHAnsi"/>
                                <w:color w:val="EA2876"/>
                                <w:sz w:val="40"/>
                                <w:szCs w:val="40"/>
                              </w:rPr>
                            </w:pPr>
                            <w:r w:rsidRPr="00C408E1">
                              <w:rPr>
                                <w:rFonts w:asciiTheme="majorHAnsi" w:hAnsiTheme="majorHAnsi"/>
                                <w:color w:val="EA2876"/>
                                <w:sz w:val="40"/>
                                <w:szCs w:val="40"/>
                              </w:rPr>
                              <w:t>ESL</w:t>
                            </w:r>
                            <w:r>
                              <w:rPr>
                                <w:rFonts w:asciiTheme="majorHAnsi" w:hAnsiTheme="majorHAnsi"/>
                                <w:color w:val="EA2876"/>
                                <w:sz w:val="40"/>
                                <w:szCs w:val="40"/>
                              </w:rPr>
                              <w:t>AO</w:t>
                            </w:r>
                            <w:r w:rsidRPr="00C408E1">
                              <w:rPr>
                                <w:rFonts w:asciiTheme="majorHAnsi" w:hAnsiTheme="majorHAnsi"/>
                                <w:color w:val="EA2876"/>
                                <w:sz w:val="40"/>
                                <w:szCs w:val="40"/>
                              </w:rPr>
                              <w:t xml:space="preserve">  </w:t>
                            </w:r>
                            <w:proofErr w:type="gramStart"/>
                            <w:r w:rsidRPr="00C408E1">
                              <w:rPr>
                                <w:rFonts w:asciiTheme="majorHAnsi" w:hAnsiTheme="majorHAnsi"/>
                                <w:color w:val="EA2876"/>
                                <w:sz w:val="40"/>
                                <w:szCs w:val="40"/>
                              </w:rPr>
                              <w:t>/  Unit</w:t>
                            </w:r>
                            <w:proofErr w:type="gramEnd"/>
                            <w:r w:rsidRPr="00C408E1">
                              <w:rPr>
                                <w:rFonts w:asciiTheme="majorHAnsi" w:hAnsiTheme="majorHAnsi"/>
                                <w:color w:val="EA2876"/>
                                <w:sz w:val="40"/>
                                <w:szCs w:val="40"/>
                              </w:rPr>
                              <w:t xml:space="preserve"> </w:t>
                            </w:r>
                            <w:r>
                              <w:rPr>
                                <w:rFonts w:asciiTheme="majorHAnsi" w:hAnsiTheme="majorHAnsi"/>
                                <w:color w:val="EA2876"/>
                                <w:sz w:val="40"/>
                                <w:szCs w:val="40"/>
                              </w:rPr>
                              <w:t>1</w:t>
                            </w:r>
                            <w:r w:rsidRPr="00C408E1">
                              <w:rPr>
                                <w:rFonts w:asciiTheme="majorHAnsi" w:hAnsiTheme="majorHAnsi"/>
                                <w:color w:val="EA2876"/>
                                <w:sz w:val="40"/>
                                <w:szCs w:val="40"/>
                              </w:rPr>
                              <w:t xml:space="preserve">  /  Session </w:t>
                            </w:r>
                            <w:r>
                              <w:rPr>
                                <w:rFonts w:asciiTheme="majorHAnsi" w:hAnsiTheme="majorHAnsi"/>
                                <w:color w:val="EA2876"/>
                                <w:sz w:val="40"/>
                                <w:szCs w:val="40"/>
                              </w:rPr>
                              <w:t>1</w:t>
                            </w:r>
                          </w:p>
                          <w:p w14:paraId="389845A3" w14:textId="77777777" w:rsidR="00DD32D2" w:rsidRDefault="00DD32D2" w:rsidP="008C1CC8">
                            <w:pPr>
                              <w:rPr>
                                <w:rFonts w:asciiTheme="majorHAnsi" w:hAnsiTheme="majorHAnsi"/>
                                <w:color w:val="000000" w:themeColor="text1"/>
                                <w:sz w:val="32"/>
                                <w:szCs w:val="32"/>
                              </w:rPr>
                            </w:pPr>
                          </w:p>
                          <w:p w14:paraId="44B45F2C" w14:textId="51B60184" w:rsidR="00DD32D2" w:rsidRDefault="00DD32D2" w:rsidP="008C1CC8">
                            <w:pPr>
                              <w:rPr>
                                <w:rFonts w:asciiTheme="majorHAnsi" w:hAnsiTheme="majorHAnsi"/>
                                <w:color w:val="000000" w:themeColor="text1"/>
                                <w:sz w:val="32"/>
                                <w:szCs w:val="32"/>
                              </w:rPr>
                            </w:pPr>
                            <w:r>
                              <w:rPr>
                                <w:rFonts w:asciiTheme="majorHAnsi" w:hAnsiTheme="majorHAnsi"/>
                                <w:color w:val="000000" w:themeColor="text1"/>
                                <w:sz w:val="32"/>
                                <w:szCs w:val="32"/>
                              </w:rPr>
                              <w:t xml:space="preserve">Developer/Modifier: ABC </w:t>
                            </w:r>
                            <w:proofErr w:type="spellStart"/>
                            <w:r>
                              <w:rPr>
                                <w:rFonts w:asciiTheme="majorHAnsi" w:hAnsiTheme="majorHAnsi"/>
                                <w:color w:val="000000" w:themeColor="text1"/>
                                <w:sz w:val="32"/>
                                <w:szCs w:val="32"/>
                              </w:rPr>
                              <w:t>ABC</w:t>
                            </w:r>
                            <w:proofErr w:type="spellEnd"/>
                          </w:p>
                          <w:p w14:paraId="56B3F679" w14:textId="1469F998" w:rsidR="00DD32D2" w:rsidRPr="008C1CC8" w:rsidRDefault="00DD32D2" w:rsidP="008C1CC8">
                            <w:pPr>
                              <w:rPr>
                                <w:rFonts w:asciiTheme="majorHAnsi" w:hAnsiTheme="majorHAnsi"/>
                                <w:color w:val="000000" w:themeColor="text1"/>
                                <w:sz w:val="32"/>
                                <w:szCs w:val="32"/>
                              </w:rPr>
                            </w:pPr>
                            <w:r>
                              <w:rPr>
                                <w:rFonts w:asciiTheme="majorHAnsi" w:hAnsiTheme="majorHAnsi"/>
                                <w:color w:val="000000" w:themeColor="text1"/>
                                <w:sz w:val="32"/>
                                <w:szCs w:val="32"/>
                              </w:rPr>
                              <w:t>Revision Date: March 17,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4DE5D84" id="_x0000_t202" coordsize="21600,21600" o:spt="202" path="m0,0l0,21600,21600,21600,21600,0xe">
                <v:stroke joinstyle="miter"/>
                <v:path gradientshapeok="t" o:connecttype="rect"/>
              </v:shapetype>
              <v:shape id="Text_x0020_Box_x0020_3" o:spid="_x0000_s1026" type="#_x0000_t202" style="position:absolute;margin-left:29pt;margin-top:120.7pt;width:485pt;height:2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OxUYwCAAAlBQAADgAAAGRycy9lMm9Eb2MueG1srFRRT9swEH6ftP9g+b0k6dJCI1IUijpNqgAJ&#10;Jp5dx2mjJbZnuyRs4r/vs9NCYXuYpr04Z9/n89133+X8om8b8iiMrZXMaXISUyIkV2UtNzn9er8c&#10;nVFiHZMla5QUOX0Sll7MP34473QmxmqrmlIYgiDSZp3O6dY5nUWR5VvRMnuitJBwVsq0zGFrNlFp&#10;WIfobRON43gadcqU2igurMXp1eCk8xC/qgR3N1VlhSNNTpGbC6sJ69qv0fycZRvD9Lbm+zTYP2TR&#10;slri0ZdQV8wxsjP1b6HamhtlVeVOuGojVVU1F6EGVJPE76q52zItQi0gx+oXmuz/C8uvH28Nqcuc&#10;ppRI1qJF96J35FL15JNnp9M2A+hOA+Z6HKPLoVKrV4p/s4BER5jhggXas9FXpvVf1ElwEQ14eiHd&#10;v8JxOE0ms0kMF4dvPJ2lszS0JXq9ro11n4VqiTdyatDVkAJ7XFnnE2DZAeJfk2pZN03obCPfHAA4&#10;nIggjeE2y5AKTI/0SYW2/VxMTsfF6WQ2mhaTZJQm8dmoKOLx6GpZxEWcLhez9PIZWbQsSbMOAtKQ&#10;n6cOFC0bttk3y7v/rlst42+0nSRRUNVQHwKHOg+pBs4Hmj37rl/3AHpzrcon9MqoQetW82UN2lbM&#10;ultmIG5QjYF1N1iqRnU5VXuLkq0yP/507vGoAl5KfK05td93zAhKmi8SapwlKZpGXNikYA4bc+xZ&#10;H3vkrl0ozGOCX4PmwfR41xzMyqj2AXNd+FfhYpLj7Zy6g7lwwwjjv8BFUQQQ5kkzt5J3mh8k6kVx&#10;3z8wo/fKcaDvWh3GimXvBDRgB8UUO6eqOqjrldW91jGLoRn7/4Yf9uN9QL3+3ea/AAAA//8DAFBL&#10;AwQUAAYACAAAACEARVcSBt4AAAALAQAADwAAAGRycy9kb3ducmV2LnhtbEyPQU+EMBCF7yb+h2ZM&#10;vLllyS4hSNkYk43GeBH3B3TpSAl0SmgL6K+3nPT45r28+V55Ws3AZpxcZ0nAfpcAQ2qs6qgVcPk8&#10;P+TAnJek5GAJBXyjg1N1e1PKQtmFPnCufctiCblCCtDejwXnrtFopNvZESl6X3Yy0kc5tVxNconl&#10;ZuBpkmTcyI7iBy1HfNbY9HUwAs7h5dXMPzyMb3WzkB77cHnvhbi/W58egXlc/V8YNvyIDlVkutpA&#10;yrFBwDGPU7yA9LA/ANsCSbqdrgKy7JgDr0r+f0P1CwAA//8DAFBLAQItABQABgAIAAAAIQDkmcPA&#10;+wAAAOEBAAATAAAAAAAAAAAAAAAAAAAAAABbQ29udGVudF9UeXBlc10ueG1sUEsBAi0AFAAGAAgA&#10;AAAhACOyauHXAAAAlAEAAAsAAAAAAAAAAAAAAAAALAEAAF9yZWxzLy5yZWxzUEsBAi0AFAAGAAgA&#10;AAAhAGsTsVGMAgAAJQUAAA4AAAAAAAAAAAAAAAAALAIAAGRycy9lMm9Eb2MueG1sUEsBAi0AFAAG&#10;AAgAAAAhAEVXEgbeAAAACwEAAA8AAAAAAAAAAAAAAAAA5AQAAGRycy9kb3ducmV2LnhtbFBLBQYA&#10;AAAABAAEAPMAAADvBQAAAAA=&#10;" filled="f" stroked="f">
                <v:path arrowok="t"/>
                <v:textbox>
                  <w:txbxContent>
                    <w:p w14:paraId="1B904F0C" w14:textId="57A48E41" w:rsidR="00F4394A" w:rsidRPr="008C1CC8" w:rsidRDefault="00F4394A" w:rsidP="008C1CC8">
                      <w:pPr>
                        <w:rPr>
                          <w:rFonts w:asciiTheme="majorHAnsi" w:hAnsiTheme="majorHAnsi"/>
                          <w:b/>
                          <w:color w:val="000000" w:themeColor="text1"/>
                          <w:sz w:val="48"/>
                          <w:szCs w:val="48"/>
                        </w:rPr>
                      </w:pPr>
                      <w:r w:rsidRPr="008C1CC8">
                        <w:rPr>
                          <w:rFonts w:asciiTheme="majorHAnsi" w:hAnsiTheme="majorHAnsi"/>
                          <w:b/>
                          <w:color w:val="000000" w:themeColor="text1"/>
                          <w:sz w:val="48"/>
                          <w:szCs w:val="48"/>
                        </w:rPr>
                        <w:t>ESL</w:t>
                      </w:r>
                      <w:r w:rsidR="008C1CC8">
                        <w:rPr>
                          <w:rFonts w:asciiTheme="majorHAnsi" w:hAnsiTheme="majorHAnsi"/>
                          <w:b/>
                          <w:color w:val="000000" w:themeColor="text1"/>
                          <w:sz w:val="48"/>
                          <w:szCs w:val="48"/>
                        </w:rPr>
                        <w:t xml:space="preserve"> LIVE</w:t>
                      </w:r>
                      <w:r w:rsidR="00C408E1">
                        <w:rPr>
                          <w:rFonts w:asciiTheme="majorHAnsi" w:hAnsiTheme="majorHAnsi"/>
                          <w:b/>
                          <w:color w:val="000000" w:themeColor="text1"/>
                          <w:sz w:val="48"/>
                          <w:szCs w:val="48"/>
                        </w:rPr>
                        <w:t>!</w:t>
                      </w:r>
                      <w:r w:rsidR="008C1CC8">
                        <w:rPr>
                          <w:rFonts w:asciiTheme="majorHAnsi" w:hAnsiTheme="majorHAnsi"/>
                          <w:b/>
                          <w:color w:val="000000" w:themeColor="text1"/>
                          <w:sz w:val="48"/>
                          <w:szCs w:val="48"/>
                        </w:rPr>
                        <w:t xml:space="preserve"> PLUS LEARNING PACKAGE</w:t>
                      </w:r>
                    </w:p>
                    <w:p w14:paraId="0A3544AD" w14:textId="3B93F735" w:rsidR="00F4394A" w:rsidRPr="00C408E1" w:rsidRDefault="008C1CC8" w:rsidP="008C1CC8">
                      <w:pPr>
                        <w:rPr>
                          <w:rFonts w:asciiTheme="majorHAnsi" w:hAnsiTheme="majorHAnsi"/>
                          <w:color w:val="EA2876"/>
                          <w:sz w:val="40"/>
                          <w:szCs w:val="40"/>
                        </w:rPr>
                      </w:pPr>
                      <w:r w:rsidRPr="00C408E1">
                        <w:rPr>
                          <w:rFonts w:asciiTheme="majorHAnsi" w:hAnsiTheme="majorHAnsi"/>
                          <w:color w:val="EA2876"/>
                          <w:sz w:val="40"/>
                          <w:szCs w:val="40"/>
                        </w:rPr>
                        <w:t>ESL</w:t>
                      </w:r>
                      <w:r w:rsidR="00260366">
                        <w:rPr>
                          <w:rFonts w:asciiTheme="majorHAnsi" w:hAnsiTheme="majorHAnsi"/>
                          <w:color w:val="EA2876"/>
                          <w:sz w:val="40"/>
                          <w:szCs w:val="40"/>
                        </w:rPr>
                        <w:t>AO</w:t>
                      </w:r>
                      <w:r w:rsidRPr="00C408E1">
                        <w:rPr>
                          <w:rFonts w:asciiTheme="majorHAnsi" w:hAnsiTheme="majorHAnsi"/>
                          <w:color w:val="EA2876"/>
                          <w:sz w:val="40"/>
                          <w:szCs w:val="40"/>
                        </w:rPr>
                        <w:t xml:space="preserve">  /  U</w:t>
                      </w:r>
                      <w:r w:rsidR="00F4394A" w:rsidRPr="00C408E1">
                        <w:rPr>
                          <w:rFonts w:asciiTheme="majorHAnsi" w:hAnsiTheme="majorHAnsi"/>
                          <w:color w:val="EA2876"/>
                          <w:sz w:val="40"/>
                          <w:szCs w:val="40"/>
                        </w:rPr>
                        <w:t xml:space="preserve">nit </w:t>
                      </w:r>
                      <w:r w:rsidR="00260366">
                        <w:rPr>
                          <w:rFonts w:asciiTheme="majorHAnsi" w:hAnsiTheme="majorHAnsi"/>
                          <w:color w:val="EA2876"/>
                          <w:sz w:val="40"/>
                          <w:szCs w:val="40"/>
                        </w:rPr>
                        <w:t>1</w:t>
                      </w:r>
                      <w:r w:rsidRPr="00C408E1">
                        <w:rPr>
                          <w:rFonts w:asciiTheme="majorHAnsi" w:hAnsiTheme="majorHAnsi"/>
                          <w:color w:val="EA2876"/>
                          <w:sz w:val="40"/>
                          <w:szCs w:val="40"/>
                        </w:rPr>
                        <w:t xml:space="preserve">  /  </w:t>
                      </w:r>
                      <w:r w:rsidR="00F4394A" w:rsidRPr="00C408E1">
                        <w:rPr>
                          <w:rFonts w:asciiTheme="majorHAnsi" w:hAnsiTheme="majorHAnsi"/>
                          <w:color w:val="EA2876"/>
                          <w:sz w:val="40"/>
                          <w:szCs w:val="40"/>
                        </w:rPr>
                        <w:t xml:space="preserve">Session </w:t>
                      </w:r>
                      <w:r w:rsidR="00260366">
                        <w:rPr>
                          <w:rFonts w:asciiTheme="majorHAnsi" w:hAnsiTheme="majorHAnsi"/>
                          <w:color w:val="EA2876"/>
                          <w:sz w:val="40"/>
                          <w:szCs w:val="40"/>
                        </w:rPr>
                        <w:t>1</w:t>
                      </w:r>
                    </w:p>
                    <w:p w14:paraId="389845A3" w14:textId="77777777" w:rsidR="008C1CC8" w:rsidRDefault="008C1CC8" w:rsidP="008C1CC8">
                      <w:pPr>
                        <w:rPr>
                          <w:rFonts w:asciiTheme="majorHAnsi" w:hAnsiTheme="majorHAnsi"/>
                          <w:color w:val="000000" w:themeColor="text1"/>
                          <w:sz w:val="32"/>
                          <w:szCs w:val="32"/>
                        </w:rPr>
                      </w:pPr>
                    </w:p>
                    <w:p w14:paraId="44B45F2C" w14:textId="51B60184" w:rsidR="008C1CC8" w:rsidRDefault="00260366" w:rsidP="008C1CC8">
                      <w:pPr>
                        <w:rPr>
                          <w:rFonts w:asciiTheme="majorHAnsi" w:hAnsiTheme="majorHAnsi"/>
                          <w:color w:val="000000" w:themeColor="text1"/>
                          <w:sz w:val="32"/>
                          <w:szCs w:val="32"/>
                        </w:rPr>
                      </w:pPr>
                      <w:r>
                        <w:rPr>
                          <w:rFonts w:asciiTheme="majorHAnsi" w:hAnsiTheme="majorHAnsi"/>
                          <w:color w:val="000000" w:themeColor="text1"/>
                          <w:sz w:val="32"/>
                          <w:szCs w:val="32"/>
                        </w:rPr>
                        <w:t>Developer/Modifier: ABC ABC</w:t>
                      </w:r>
                    </w:p>
                    <w:p w14:paraId="56B3F679" w14:textId="1469F998" w:rsidR="008C1CC8" w:rsidRPr="008C1CC8" w:rsidRDefault="008C1CC8" w:rsidP="008C1CC8">
                      <w:pPr>
                        <w:rPr>
                          <w:rFonts w:asciiTheme="majorHAnsi" w:hAnsiTheme="majorHAnsi"/>
                          <w:color w:val="000000" w:themeColor="text1"/>
                          <w:sz w:val="32"/>
                          <w:szCs w:val="32"/>
                        </w:rPr>
                      </w:pPr>
                      <w:r>
                        <w:rPr>
                          <w:rFonts w:asciiTheme="majorHAnsi" w:hAnsiTheme="majorHAnsi"/>
                          <w:color w:val="000000" w:themeColor="text1"/>
                          <w:sz w:val="32"/>
                          <w:szCs w:val="32"/>
                        </w:rPr>
                        <w:t>Revision Date:</w:t>
                      </w:r>
                      <w:r w:rsidR="00260366">
                        <w:rPr>
                          <w:rFonts w:asciiTheme="majorHAnsi" w:hAnsiTheme="majorHAnsi"/>
                          <w:color w:val="000000" w:themeColor="text1"/>
                          <w:sz w:val="32"/>
                          <w:szCs w:val="32"/>
                        </w:rPr>
                        <w:t xml:space="preserve"> March 17, 2017</w:t>
                      </w:r>
                    </w:p>
                  </w:txbxContent>
                </v:textbox>
                <w10:wrap type="square"/>
              </v:shape>
            </w:pict>
          </mc:Fallback>
        </mc:AlternateContent>
      </w:r>
      <w:r w:rsidR="00F4394A">
        <w:br w:type="page"/>
      </w:r>
    </w:p>
    <w:tbl>
      <w:tblPr>
        <w:tblStyle w:val="TableGrid"/>
        <w:tblW w:w="0" w:type="auto"/>
        <w:tblInd w:w="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6"/>
        <w:gridCol w:w="2373"/>
        <w:gridCol w:w="2917"/>
        <w:gridCol w:w="2973"/>
      </w:tblGrid>
      <w:tr w:rsidR="008C1CC8" w:rsidRPr="008C1CC8" w14:paraId="74329258" w14:textId="77777777" w:rsidTr="001807D8">
        <w:trPr>
          <w:trHeight w:val="1402"/>
        </w:trPr>
        <w:tc>
          <w:tcPr>
            <w:tcW w:w="2346" w:type="dxa"/>
            <w:vMerge w:val="restart"/>
            <w:shd w:val="clear" w:color="auto" w:fill="F2F2F2" w:themeFill="background1" w:themeFillShade="F2"/>
            <w:vAlign w:val="center"/>
          </w:tcPr>
          <w:p w14:paraId="2B46A29A" w14:textId="77777777" w:rsidR="008C1CC8" w:rsidRPr="00B25BFE" w:rsidRDefault="008C1CC8" w:rsidP="00F4394A">
            <w:pPr>
              <w:jc w:val="center"/>
              <w:rPr>
                <w:rFonts w:asciiTheme="majorHAnsi" w:hAnsiTheme="majorHAnsi"/>
                <w:b/>
                <w:color w:val="EA2876"/>
                <w:sz w:val="32"/>
                <w:szCs w:val="32"/>
              </w:rPr>
            </w:pPr>
            <w:r w:rsidRPr="00B25BFE">
              <w:rPr>
                <w:rFonts w:asciiTheme="majorHAnsi" w:hAnsiTheme="majorHAnsi"/>
                <w:b/>
                <w:color w:val="EA2876"/>
                <w:sz w:val="32"/>
                <w:szCs w:val="32"/>
              </w:rPr>
              <w:lastRenderedPageBreak/>
              <w:t xml:space="preserve">BEFORE </w:t>
            </w:r>
          </w:p>
          <w:p w14:paraId="4FD8B0EE" w14:textId="6FDC3B82" w:rsidR="008C1CC8" w:rsidRPr="008C1CC8" w:rsidRDefault="008C1CC8" w:rsidP="008C1CC8">
            <w:pPr>
              <w:jc w:val="center"/>
              <w:rPr>
                <w:rFonts w:asciiTheme="majorHAnsi" w:hAnsiTheme="majorHAnsi"/>
                <w:b/>
                <w:sz w:val="36"/>
                <w:szCs w:val="36"/>
              </w:rPr>
            </w:pPr>
            <w:r w:rsidRPr="00B25BFE">
              <w:rPr>
                <w:rFonts w:asciiTheme="majorHAnsi" w:hAnsiTheme="majorHAnsi"/>
                <w:b/>
                <w:color w:val="EA2876"/>
                <w:sz w:val="32"/>
                <w:szCs w:val="32"/>
              </w:rPr>
              <w:t>THE LESSON</w:t>
            </w:r>
          </w:p>
        </w:tc>
        <w:tc>
          <w:tcPr>
            <w:tcW w:w="2373" w:type="dxa"/>
            <w:vAlign w:val="center"/>
          </w:tcPr>
          <w:p w14:paraId="47088323" w14:textId="77777777" w:rsidR="008C1CC8" w:rsidRPr="00EB4F38" w:rsidRDefault="008C1CC8" w:rsidP="008C1CC8">
            <w:pPr>
              <w:jc w:val="center"/>
              <w:rPr>
                <w:rFonts w:asciiTheme="majorHAnsi" w:hAnsiTheme="majorHAnsi"/>
                <w:sz w:val="28"/>
                <w:szCs w:val="28"/>
              </w:rPr>
            </w:pPr>
            <w:r w:rsidRPr="00EB4F38">
              <w:rPr>
                <w:rFonts w:asciiTheme="majorHAnsi" w:hAnsiTheme="majorHAnsi"/>
                <w:sz w:val="28"/>
                <w:szCs w:val="28"/>
              </w:rPr>
              <w:t>Learning Goals</w:t>
            </w:r>
          </w:p>
        </w:tc>
        <w:tc>
          <w:tcPr>
            <w:tcW w:w="5890" w:type="dxa"/>
            <w:gridSpan w:val="2"/>
          </w:tcPr>
          <w:p w14:paraId="2C9BA60A" w14:textId="0266E3E7" w:rsidR="008C1CC8" w:rsidRPr="008C1CC8" w:rsidRDefault="008C1CC8" w:rsidP="008C1CC8">
            <w:pPr>
              <w:rPr>
                <w:rFonts w:asciiTheme="majorHAnsi" w:hAnsiTheme="majorHAnsi"/>
              </w:rPr>
            </w:pPr>
            <w:r>
              <w:rPr>
                <w:rFonts w:asciiTheme="majorHAnsi" w:hAnsiTheme="majorHAnsi"/>
              </w:rPr>
              <w:t>The students will understand…</w:t>
            </w:r>
          </w:p>
          <w:p w14:paraId="5F3517D0" w14:textId="77777777" w:rsidR="00260366" w:rsidRDefault="00260366" w:rsidP="00260366">
            <w:pPr>
              <w:pStyle w:val="ListParagraph"/>
              <w:numPr>
                <w:ilvl w:val="0"/>
                <w:numId w:val="8"/>
              </w:numPr>
              <w:ind w:left="325" w:hanging="283"/>
              <w:rPr>
                <w:rFonts w:asciiTheme="majorHAnsi" w:hAnsiTheme="majorHAnsi"/>
                <w:lang w:val="en-US"/>
              </w:rPr>
            </w:pPr>
            <w:r w:rsidRPr="00260366">
              <w:rPr>
                <w:rFonts w:asciiTheme="majorHAnsi" w:hAnsiTheme="majorHAnsi"/>
                <w:lang w:val="en-US"/>
              </w:rPr>
              <w:t xml:space="preserve">Understand </w:t>
            </w:r>
            <w:r>
              <w:rPr>
                <w:rFonts w:asciiTheme="majorHAnsi" w:hAnsiTheme="majorHAnsi"/>
                <w:lang w:val="en-US"/>
              </w:rPr>
              <w:t xml:space="preserve">how to ask people their names </w:t>
            </w:r>
          </w:p>
          <w:p w14:paraId="2A25E6F1" w14:textId="77777777" w:rsidR="00260366" w:rsidRDefault="00260366" w:rsidP="00260366">
            <w:pPr>
              <w:pStyle w:val="ListParagraph"/>
              <w:numPr>
                <w:ilvl w:val="0"/>
                <w:numId w:val="8"/>
              </w:numPr>
              <w:ind w:left="325" w:hanging="283"/>
              <w:rPr>
                <w:rFonts w:asciiTheme="majorHAnsi" w:hAnsiTheme="majorHAnsi"/>
                <w:lang w:val="en-US"/>
              </w:rPr>
            </w:pPr>
            <w:r w:rsidRPr="00260366">
              <w:rPr>
                <w:rFonts w:asciiTheme="majorHAnsi" w:hAnsiTheme="majorHAnsi"/>
                <w:lang w:val="en-US"/>
              </w:rPr>
              <w:t>Understand the vocabulary for moods and how to</w:t>
            </w:r>
            <w:r>
              <w:rPr>
                <w:rFonts w:asciiTheme="majorHAnsi" w:hAnsiTheme="majorHAnsi"/>
                <w:lang w:val="en-US"/>
              </w:rPr>
              <w:t xml:space="preserve"> ask people about their moods</w:t>
            </w:r>
          </w:p>
          <w:p w14:paraId="6E05EBC3" w14:textId="5A14197C" w:rsidR="0052077C" w:rsidRPr="00260366" w:rsidRDefault="00260366" w:rsidP="0052077C">
            <w:pPr>
              <w:pStyle w:val="ListParagraph"/>
              <w:numPr>
                <w:ilvl w:val="0"/>
                <w:numId w:val="8"/>
              </w:numPr>
              <w:ind w:left="325" w:hanging="283"/>
              <w:rPr>
                <w:rFonts w:asciiTheme="majorHAnsi" w:hAnsiTheme="majorHAnsi"/>
                <w:lang w:val="en-US"/>
              </w:rPr>
            </w:pPr>
            <w:r w:rsidRPr="00260366">
              <w:rPr>
                <w:rFonts w:asciiTheme="majorHAnsi" w:hAnsiTheme="majorHAnsi"/>
                <w:lang w:val="en-US"/>
              </w:rPr>
              <w:t>Identify the short a</w:t>
            </w:r>
          </w:p>
        </w:tc>
      </w:tr>
      <w:tr w:rsidR="008C1CC8" w:rsidRPr="008C1CC8" w14:paraId="6D88DFC8" w14:textId="77777777" w:rsidTr="001807D8">
        <w:trPr>
          <w:trHeight w:val="1471"/>
        </w:trPr>
        <w:tc>
          <w:tcPr>
            <w:tcW w:w="2346" w:type="dxa"/>
            <w:vMerge/>
            <w:shd w:val="clear" w:color="auto" w:fill="F2F2F2" w:themeFill="background1" w:themeFillShade="F2"/>
          </w:tcPr>
          <w:p w14:paraId="53253992" w14:textId="0B198578" w:rsidR="008C1CC8" w:rsidRPr="008C1CC8" w:rsidRDefault="008C1CC8">
            <w:pPr>
              <w:rPr>
                <w:rFonts w:asciiTheme="majorHAnsi" w:hAnsiTheme="majorHAnsi"/>
              </w:rPr>
            </w:pPr>
          </w:p>
        </w:tc>
        <w:tc>
          <w:tcPr>
            <w:tcW w:w="2373" w:type="dxa"/>
            <w:vAlign w:val="center"/>
          </w:tcPr>
          <w:p w14:paraId="561E7CC4" w14:textId="77777777" w:rsidR="008C1CC8" w:rsidRPr="00EB4F38" w:rsidRDefault="008C1CC8" w:rsidP="008C1CC8">
            <w:pPr>
              <w:jc w:val="center"/>
              <w:rPr>
                <w:rFonts w:asciiTheme="majorHAnsi" w:hAnsiTheme="majorHAnsi"/>
                <w:sz w:val="28"/>
                <w:szCs w:val="28"/>
              </w:rPr>
            </w:pPr>
            <w:r w:rsidRPr="00EB4F38">
              <w:rPr>
                <w:rFonts w:asciiTheme="majorHAnsi" w:hAnsiTheme="majorHAnsi"/>
                <w:sz w:val="28"/>
                <w:szCs w:val="28"/>
              </w:rPr>
              <w:t>Success Criteria</w:t>
            </w:r>
          </w:p>
        </w:tc>
        <w:tc>
          <w:tcPr>
            <w:tcW w:w="5890" w:type="dxa"/>
            <w:gridSpan w:val="2"/>
            <w:tcBorders>
              <w:bottom w:val="single" w:sz="4" w:space="0" w:color="BFBFBF" w:themeColor="background1" w:themeShade="BF"/>
            </w:tcBorders>
          </w:tcPr>
          <w:p w14:paraId="6AA5462A" w14:textId="296ABC16" w:rsidR="008C1CC8" w:rsidRPr="008C1CC8" w:rsidRDefault="008C1CC8" w:rsidP="008C1CC8">
            <w:pPr>
              <w:rPr>
                <w:rFonts w:asciiTheme="majorHAnsi" w:hAnsiTheme="majorHAnsi"/>
              </w:rPr>
            </w:pPr>
            <w:r>
              <w:rPr>
                <w:rFonts w:asciiTheme="majorHAnsi" w:hAnsiTheme="majorHAnsi"/>
              </w:rPr>
              <w:t>By the end of the lesson students will be able to …</w:t>
            </w:r>
          </w:p>
          <w:p w14:paraId="330A426C" w14:textId="77777777" w:rsidR="00260366" w:rsidRDefault="00260366" w:rsidP="00260366">
            <w:pPr>
              <w:pStyle w:val="ListParagraph"/>
              <w:numPr>
                <w:ilvl w:val="0"/>
                <w:numId w:val="8"/>
              </w:numPr>
              <w:ind w:left="325" w:hanging="283"/>
              <w:rPr>
                <w:rFonts w:asciiTheme="majorHAnsi" w:hAnsiTheme="majorHAnsi"/>
                <w:lang w:val="en-US"/>
              </w:rPr>
            </w:pPr>
            <w:r w:rsidRPr="00260366">
              <w:rPr>
                <w:rFonts w:asciiTheme="majorHAnsi" w:hAnsiTheme="majorHAnsi"/>
                <w:lang w:val="en-US"/>
              </w:rPr>
              <w:t xml:space="preserve">Students will </w:t>
            </w:r>
            <w:r>
              <w:rPr>
                <w:rFonts w:asciiTheme="majorHAnsi" w:hAnsiTheme="majorHAnsi"/>
                <w:lang w:val="en-US"/>
              </w:rPr>
              <w:t>be able to people their names</w:t>
            </w:r>
          </w:p>
          <w:p w14:paraId="31EA7923" w14:textId="77777777" w:rsidR="00260366" w:rsidRDefault="00260366" w:rsidP="00260366">
            <w:pPr>
              <w:pStyle w:val="ListParagraph"/>
              <w:numPr>
                <w:ilvl w:val="0"/>
                <w:numId w:val="8"/>
              </w:numPr>
              <w:ind w:left="325" w:hanging="283"/>
              <w:rPr>
                <w:rFonts w:asciiTheme="majorHAnsi" w:hAnsiTheme="majorHAnsi"/>
                <w:lang w:val="en-US"/>
              </w:rPr>
            </w:pPr>
            <w:r w:rsidRPr="00260366">
              <w:rPr>
                <w:rFonts w:asciiTheme="majorHAnsi" w:hAnsiTheme="majorHAnsi"/>
                <w:lang w:val="en-US"/>
              </w:rPr>
              <w:t>Students will be able to ask people about their m</w:t>
            </w:r>
            <w:r>
              <w:rPr>
                <w:rFonts w:asciiTheme="majorHAnsi" w:hAnsiTheme="majorHAnsi"/>
                <w:lang w:val="en-US"/>
              </w:rPr>
              <w:t>oods</w:t>
            </w:r>
          </w:p>
          <w:p w14:paraId="4255B837" w14:textId="31C0AD4A" w:rsidR="0052077C" w:rsidRPr="00260366" w:rsidRDefault="00260366" w:rsidP="0052077C">
            <w:pPr>
              <w:pStyle w:val="ListParagraph"/>
              <w:numPr>
                <w:ilvl w:val="0"/>
                <w:numId w:val="8"/>
              </w:numPr>
              <w:ind w:left="325" w:hanging="283"/>
              <w:rPr>
                <w:rFonts w:asciiTheme="majorHAnsi" w:hAnsiTheme="majorHAnsi"/>
                <w:lang w:val="en-US"/>
              </w:rPr>
            </w:pPr>
            <w:r w:rsidRPr="00260366">
              <w:rPr>
                <w:rFonts w:asciiTheme="majorHAnsi" w:hAnsiTheme="majorHAnsi"/>
                <w:lang w:val="en-US"/>
              </w:rPr>
              <w:t>Students will recognize and pronounce the short a sound</w:t>
            </w:r>
          </w:p>
        </w:tc>
      </w:tr>
      <w:tr w:rsidR="00CB4B79" w:rsidRPr="008C1CC8" w14:paraId="22804471" w14:textId="77777777" w:rsidTr="001807D8">
        <w:trPr>
          <w:trHeight w:val="452"/>
        </w:trPr>
        <w:tc>
          <w:tcPr>
            <w:tcW w:w="2346" w:type="dxa"/>
            <w:vMerge/>
            <w:shd w:val="clear" w:color="auto" w:fill="F2F2F2" w:themeFill="background1" w:themeFillShade="F2"/>
          </w:tcPr>
          <w:p w14:paraId="36FDF8A3" w14:textId="0B360431" w:rsidR="008C1CC8" w:rsidRPr="008C1CC8" w:rsidRDefault="008C1CC8">
            <w:pPr>
              <w:rPr>
                <w:rFonts w:asciiTheme="majorHAnsi" w:hAnsiTheme="majorHAnsi"/>
              </w:rPr>
            </w:pPr>
          </w:p>
        </w:tc>
        <w:tc>
          <w:tcPr>
            <w:tcW w:w="2373" w:type="dxa"/>
            <w:vMerge w:val="restart"/>
            <w:tcBorders>
              <w:right w:val="single" w:sz="4" w:space="0" w:color="BFBFBF" w:themeColor="background1" w:themeShade="BF"/>
            </w:tcBorders>
            <w:vAlign w:val="center"/>
          </w:tcPr>
          <w:p w14:paraId="48385E28" w14:textId="77777777" w:rsidR="008C1CC8" w:rsidRPr="00EB4F38" w:rsidRDefault="008C1CC8" w:rsidP="008C1CC8">
            <w:pPr>
              <w:jc w:val="center"/>
              <w:rPr>
                <w:rFonts w:asciiTheme="majorHAnsi" w:hAnsiTheme="majorHAnsi"/>
                <w:sz w:val="28"/>
                <w:szCs w:val="28"/>
              </w:rPr>
            </w:pPr>
            <w:r w:rsidRPr="00EB4F38">
              <w:rPr>
                <w:rFonts w:asciiTheme="majorHAnsi" w:hAnsiTheme="majorHAnsi"/>
                <w:sz w:val="28"/>
                <w:szCs w:val="28"/>
              </w:rPr>
              <w:t>Lesson Timeline</w:t>
            </w:r>
          </w:p>
        </w:tc>
        <w:tc>
          <w:tcPr>
            <w:tcW w:w="2917" w:type="dxa"/>
            <w:tcBorders>
              <w:top w:val="single" w:sz="4" w:space="0" w:color="BFBFBF" w:themeColor="background1" w:themeShade="BF"/>
              <w:left w:val="single" w:sz="4" w:space="0" w:color="BFBFBF" w:themeColor="background1" w:themeShade="BF"/>
              <w:bottom w:val="single" w:sz="4" w:space="0" w:color="D9D9D9" w:themeColor="background1" w:themeShade="D9"/>
              <w:right w:val="nil"/>
            </w:tcBorders>
            <w:vAlign w:val="center"/>
          </w:tcPr>
          <w:p w14:paraId="3580EF50" w14:textId="77777777" w:rsidR="008C1CC8" w:rsidRPr="008C1CC8" w:rsidRDefault="008C1CC8" w:rsidP="0024313A">
            <w:pPr>
              <w:rPr>
                <w:rFonts w:asciiTheme="majorHAnsi" w:hAnsiTheme="majorHAnsi"/>
              </w:rPr>
            </w:pPr>
            <w:r>
              <w:rPr>
                <w:rFonts w:asciiTheme="majorHAnsi" w:hAnsiTheme="majorHAnsi"/>
              </w:rPr>
              <w:t xml:space="preserve">Icebreaker </w:t>
            </w:r>
            <w:r w:rsidRPr="008C1CC8">
              <w:rPr>
                <w:rFonts w:asciiTheme="majorHAnsi" w:hAnsiTheme="majorHAnsi"/>
              </w:rPr>
              <w:t>(Optional)</w:t>
            </w:r>
            <w:r w:rsidR="00CB4B79">
              <w:rPr>
                <w:rFonts w:asciiTheme="majorHAnsi" w:hAnsiTheme="majorHAnsi"/>
              </w:rPr>
              <w:t>:</w:t>
            </w:r>
          </w:p>
        </w:tc>
        <w:tc>
          <w:tcPr>
            <w:tcW w:w="2973" w:type="dxa"/>
            <w:tcBorders>
              <w:top w:val="single" w:sz="4" w:space="0" w:color="BFBFBF" w:themeColor="background1" w:themeShade="BF"/>
              <w:left w:val="nil"/>
              <w:bottom w:val="single" w:sz="4" w:space="0" w:color="D9D9D9" w:themeColor="background1" w:themeShade="D9"/>
              <w:right w:val="single" w:sz="4" w:space="0" w:color="BFBFBF" w:themeColor="background1" w:themeShade="BF"/>
            </w:tcBorders>
            <w:vAlign w:val="center"/>
          </w:tcPr>
          <w:p w14:paraId="2E698E2E" w14:textId="77777777" w:rsidR="008C1CC8" w:rsidRPr="008C1CC8" w:rsidRDefault="008C1CC8" w:rsidP="00CB4B79">
            <w:pPr>
              <w:rPr>
                <w:rFonts w:asciiTheme="majorHAnsi" w:hAnsiTheme="majorHAnsi"/>
              </w:rPr>
            </w:pPr>
            <w:r w:rsidRPr="008C1CC8">
              <w:rPr>
                <w:rFonts w:asciiTheme="majorHAnsi" w:hAnsiTheme="majorHAnsi"/>
              </w:rPr>
              <w:t>15 Minutes</w:t>
            </w:r>
          </w:p>
        </w:tc>
      </w:tr>
      <w:tr w:rsidR="001807D8" w:rsidRPr="008C1CC8" w14:paraId="033596A9" w14:textId="77777777" w:rsidTr="001807D8">
        <w:trPr>
          <w:trHeight w:val="452"/>
        </w:trPr>
        <w:tc>
          <w:tcPr>
            <w:tcW w:w="2346" w:type="dxa"/>
            <w:vMerge/>
            <w:shd w:val="clear" w:color="auto" w:fill="F2F2F2" w:themeFill="background1" w:themeFillShade="F2"/>
          </w:tcPr>
          <w:p w14:paraId="2DCE72B3" w14:textId="77777777" w:rsidR="008C1CC8" w:rsidRPr="008C1CC8" w:rsidRDefault="008C1CC8">
            <w:pPr>
              <w:rPr>
                <w:rFonts w:asciiTheme="majorHAnsi" w:hAnsiTheme="majorHAnsi"/>
              </w:rPr>
            </w:pPr>
          </w:p>
        </w:tc>
        <w:tc>
          <w:tcPr>
            <w:tcW w:w="2373" w:type="dxa"/>
            <w:vMerge/>
            <w:tcBorders>
              <w:right w:val="single" w:sz="4" w:space="0" w:color="BFBFBF" w:themeColor="background1" w:themeShade="BF"/>
            </w:tcBorders>
            <w:vAlign w:val="center"/>
          </w:tcPr>
          <w:p w14:paraId="64131A16" w14:textId="77777777" w:rsidR="008C1CC8" w:rsidRPr="00EB4F38" w:rsidRDefault="008C1CC8" w:rsidP="008C1CC8">
            <w:pPr>
              <w:jc w:val="center"/>
              <w:rPr>
                <w:rFonts w:asciiTheme="majorHAnsi" w:hAnsiTheme="majorHAnsi"/>
                <w:sz w:val="28"/>
                <w:szCs w:val="28"/>
              </w:rPr>
            </w:pPr>
          </w:p>
        </w:tc>
        <w:tc>
          <w:tcPr>
            <w:tcW w:w="2917"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4BDCAEC2" w14:textId="77777777" w:rsidR="008C1CC8" w:rsidRPr="008C1CC8" w:rsidRDefault="008C1CC8" w:rsidP="0024313A">
            <w:pPr>
              <w:rPr>
                <w:rFonts w:asciiTheme="majorHAnsi" w:hAnsiTheme="majorHAnsi"/>
              </w:rPr>
            </w:pPr>
            <w:r w:rsidRPr="008C1CC8">
              <w:rPr>
                <w:rFonts w:asciiTheme="majorHAnsi" w:hAnsiTheme="majorHAnsi"/>
              </w:rPr>
              <w:t xml:space="preserve">Diagnostic Assessment: </w:t>
            </w:r>
          </w:p>
        </w:tc>
        <w:tc>
          <w:tcPr>
            <w:tcW w:w="2973" w:type="dxa"/>
            <w:tcBorders>
              <w:top w:val="single" w:sz="4" w:space="0" w:color="D9D9D9" w:themeColor="background1" w:themeShade="D9"/>
              <w:left w:val="nil"/>
              <w:bottom w:val="single" w:sz="4" w:space="0" w:color="D9D9D9" w:themeColor="background1" w:themeShade="D9"/>
              <w:right w:val="single" w:sz="4" w:space="0" w:color="BFBFBF" w:themeColor="background1" w:themeShade="BF"/>
            </w:tcBorders>
            <w:vAlign w:val="center"/>
          </w:tcPr>
          <w:p w14:paraId="6C29307A" w14:textId="15D75309" w:rsidR="008C1CC8" w:rsidRPr="008C1CC8" w:rsidRDefault="00260366" w:rsidP="00CB4B79">
            <w:pPr>
              <w:rPr>
                <w:rFonts w:asciiTheme="majorHAnsi" w:hAnsiTheme="majorHAnsi"/>
              </w:rPr>
            </w:pPr>
            <w:r>
              <w:rPr>
                <w:rFonts w:asciiTheme="majorHAnsi" w:hAnsiTheme="majorHAnsi"/>
              </w:rPr>
              <w:t>20</w:t>
            </w:r>
            <w:r w:rsidR="00CB4B79" w:rsidRPr="008C1CC8">
              <w:rPr>
                <w:rFonts w:asciiTheme="majorHAnsi" w:hAnsiTheme="majorHAnsi"/>
              </w:rPr>
              <w:t xml:space="preserve"> Minutes</w:t>
            </w:r>
          </w:p>
        </w:tc>
      </w:tr>
      <w:tr w:rsidR="001807D8" w:rsidRPr="008C1CC8" w14:paraId="2B31E327" w14:textId="77777777" w:rsidTr="001807D8">
        <w:trPr>
          <w:trHeight w:val="452"/>
        </w:trPr>
        <w:tc>
          <w:tcPr>
            <w:tcW w:w="2346" w:type="dxa"/>
            <w:vMerge/>
            <w:shd w:val="clear" w:color="auto" w:fill="F2F2F2" w:themeFill="background1" w:themeFillShade="F2"/>
          </w:tcPr>
          <w:p w14:paraId="39E178E2" w14:textId="77777777" w:rsidR="008C1CC8" w:rsidRPr="008C1CC8" w:rsidRDefault="008C1CC8">
            <w:pPr>
              <w:rPr>
                <w:rFonts w:asciiTheme="majorHAnsi" w:hAnsiTheme="majorHAnsi"/>
              </w:rPr>
            </w:pPr>
          </w:p>
        </w:tc>
        <w:tc>
          <w:tcPr>
            <w:tcW w:w="2373" w:type="dxa"/>
            <w:vMerge/>
            <w:tcBorders>
              <w:right w:val="single" w:sz="4" w:space="0" w:color="BFBFBF" w:themeColor="background1" w:themeShade="BF"/>
            </w:tcBorders>
            <w:vAlign w:val="center"/>
          </w:tcPr>
          <w:p w14:paraId="19E74561" w14:textId="77777777" w:rsidR="008C1CC8" w:rsidRPr="00EB4F38" w:rsidRDefault="008C1CC8" w:rsidP="008C1CC8">
            <w:pPr>
              <w:jc w:val="center"/>
              <w:rPr>
                <w:rFonts w:asciiTheme="majorHAnsi" w:hAnsiTheme="majorHAnsi"/>
                <w:sz w:val="28"/>
                <w:szCs w:val="28"/>
              </w:rPr>
            </w:pPr>
          </w:p>
        </w:tc>
        <w:tc>
          <w:tcPr>
            <w:tcW w:w="2917" w:type="dxa"/>
            <w:tcBorders>
              <w:top w:val="single" w:sz="4" w:space="0" w:color="D9D9D9" w:themeColor="background1" w:themeShade="D9"/>
              <w:left w:val="single" w:sz="4" w:space="0" w:color="BFBFBF" w:themeColor="background1" w:themeShade="BF"/>
              <w:bottom w:val="single" w:sz="4" w:space="0" w:color="D9D9D9"/>
              <w:right w:val="nil"/>
            </w:tcBorders>
            <w:vAlign w:val="center"/>
          </w:tcPr>
          <w:p w14:paraId="585D6B76" w14:textId="77777777" w:rsidR="008C1CC8" w:rsidRPr="008C1CC8" w:rsidRDefault="008C1CC8" w:rsidP="0024313A">
            <w:pPr>
              <w:rPr>
                <w:rFonts w:asciiTheme="majorHAnsi" w:hAnsiTheme="majorHAnsi"/>
              </w:rPr>
            </w:pPr>
            <w:r w:rsidRPr="008C1CC8">
              <w:rPr>
                <w:rFonts w:asciiTheme="majorHAnsi" w:hAnsiTheme="majorHAnsi"/>
              </w:rPr>
              <w:t>Enhancement Learning:</w:t>
            </w:r>
          </w:p>
        </w:tc>
        <w:tc>
          <w:tcPr>
            <w:tcW w:w="2973" w:type="dxa"/>
            <w:tcBorders>
              <w:top w:val="single" w:sz="4" w:space="0" w:color="D9D9D9" w:themeColor="background1" w:themeShade="D9"/>
              <w:left w:val="nil"/>
              <w:bottom w:val="single" w:sz="4" w:space="0" w:color="D9D9D9"/>
              <w:right w:val="single" w:sz="4" w:space="0" w:color="BFBFBF" w:themeColor="background1" w:themeShade="BF"/>
            </w:tcBorders>
            <w:vAlign w:val="center"/>
          </w:tcPr>
          <w:p w14:paraId="12F063D0" w14:textId="13205882" w:rsidR="008C1CC8" w:rsidRPr="008C1CC8" w:rsidRDefault="00260366" w:rsidP="00CB4B79">
            <w:pPr>
              <w:rPr>
                <w:rFonts w:asciiTheme="majorHAnsi" w:hAnsiTheme="majorHAnsi"/>
              </w:rPr>
            </w:pPr>
            <w:r>
              <w:rPr>
                <w:rFonts w:asciiTheme="majorHAnsi" w:hAnsiTheme="majorHAnsi"/>
              </w:rPr>
              <w:t>20-30</w:t>
            </w:r>
            <w:r w:rsidR="00CB4B79" w:rsidRPr="008C1CC8">
              <w:rPr>
                <w:rFonts w:asciiTheme="majorHAnsi" w:hAnsiTheme="majorHAnsi"/>
              </w:rPr>
              <w:t xml:space="preserve"> Minutes</w:t>
            </w:r>
          </w:p>
        </w:tc>
      </w:tr>
      <w:tr w:rsidR="00CB4B79" w:rsidRPr="008C1CC8" w14:paraId="766230E3" w14:textId="77777777" w:rsidTr="001807D8">
        <w:trPr>
          <w:trHeight w:val="452"/>
        </w:trPr>
        <w:tc>
          <w:tcPr>
            <w:tcW w:w="2346" w:type="dxa"/>
            <w:vMerge/>
            <w:shd w:val="clear" w:color="auto" w:fill="F2F2F2" w:themeFill="background1" w:themeFillShade="F2"/>
          </w:tcPr>
          <w:p w14:paraId="33E418AC" w14:textId="77777777" w:rsidR="008C1CC8" w:rsidRPr="008C1CC8" w:rsidRDefault="008C1CC8">
            <w:pPr>
              <w:rPr>
                <w:rFonts w:asciiTheme="majorHAnsi" w:hAnsiTheme="majorHAnsi"/>
              </w:rPr>
            </w:pPr>
          </w:p>
        </w:tc>
        <w:tc>
          <w:tcPr>
            <w:tcW w:w="2373" w:type="dxa"/>
            <w:vMerge/>
            <w:tcBorders>
              <w:right w:val="single" w:sz="4" w:space="0" w:color="BFBFBF" w:themeColor="background1" w:themeShade="BF"/>
            </w:tcBorders>
            <w:vAlign w:val="center"/>
          </w:tcPr>
          <w:p w14:paraId="50935F97" w14:textId="77777777" w:rsidR="008C1CC8" w:rsidRPr="00EB4F38" w:rsidRDefault="008C1CC8" w:rsidP="008C1CC8">
            <w:pPr>
              <w:jc w:val="center"/>
              <w:rPr>
                <w:rFonts w:asciiTheme="majorHAnsi" w:hAnsiTheme="majorHAnsi"/>
                <w:sz w:val="28"/>
                <w:szCs w:val="28"/>
              </w:rPr>
            </w:pPr>
          </w:p>
        </w:tc>
        <w:tc>
          <w:tcPr>
            <w:tcW w:w="2917" w:type="dxa"/>
            <w:tcBorders>
              <w:top w:val="single" w:sz="4" w:space="0" w:color="D9D9D9"/>
              <w:left w:val="single" w:sz="4" w:space="0" w:color="BFBFBF" w:themeColor="background1" w:themeShade="BF"/>
              <w:bottom w:val="single" w:sz="4" w:space="0" w:color="D9D9D9"/>
              <w:right w:val="nil"/>
            </w:tcBorders>
            <w:vAlign w:val="center"/>
          </w:tcPr>
          <w:p w14:paraId="40C70D48" w14:textId="77777777" w:rsidR="008C1CC8" w:rsidRPr="008C1CC8" w:rsidRDefault="008C1CC8" w:rsidP="0024313A">
            <w:pPr>
              <w:rPr>
                <w:rFonts w:asciiTheme="majorHAnsi" w:hAnsiTheme="majorHAnsi"/>
              </w:rPr>
            </w:pPr>
            <w:r w:rsidRPr="008C1CC8">
              <w:rPr>
                <w:rFonts w:asciiTheme="majorHAnsi" w:hAnsiTheme="majorHAnsi"/>
              </w:rPr>
              <w:t xml:space="preserve">Assignment Support: </w:t>
            </w:r>
          </w:p>
        </w:tc>
        <w:tc>
          <w:tcPr>
            <w:tcW w:w="2973" w:type="dxa"/>
            <w:tcBorders>
              <w:top w:val="single" w:sz="4" w:space="0" w:color="D9D9D9"/>
              <w:left w:val="nil"/>
              <w:bottom w:val="single" w:sz="4" w:space="0" w:color="D9D9D9"/>
              <w:right w:val="single" w:sz="4" w:space="0" w:color="BFBFBF" w:themeColor="background1" w:themeShade="BF"/>
            </w:tcBorders>
            <w:vAlign w:val="center"/>
          </w:tcPr>
          <w:p w14:paraId="2F554C70" w14:textId="77777777" w:rsidR="008C1CC8" w:rsidRPr="008C1CC8" w:rsidRDefault="00CB4B79" w:rsidP="00CB4B79">
            <w:pPr>
              <w:rPr>
                <w:rFonts w:asciiTheme="majorHAnsi" w:hAnsiTheme="majorHAnsi"/>
              </w:rPr>
            </w:pPr>
            <w:r w:rsidRPr="008C1CC8">
              <w:rPr>
                <w:rFonts w:asciiTheme="majorHAnsi" w:hAnsiTheme="majorHAnsi"/>
              </w:rPr>
              <w:t>15 Minutes</w:t>
            </w:r>
          </w:p>
        </w:tc>
      </w:tr>
      <w:tr w:rsidR="00CB4B79" w:rsidRPr="008C1CC8" w14:paraId="6A496B16" w14:textId="77777777" w:rsidTr="001807D8">
        <w:trPr>
          <w:trHeight w:val="452"/>
        </w:trPr>
        <w:tc>
          <w:tcPr>
            <w:tcW w:w="2346" w:type="dxa"/>
            <w:vMerge/>
            <w:shd w:val="clear" w:color="auto" w:fill="F2F2F2" w:themeFill="background1" w:themeFillShade="F2"/>
          </w:tcPr>
          <w:p w14:paraId="2FFA6A41" w14:textId="77777777" w:rsidR="008C1CC8" w:rsidRPr="008C1CC8" w:rsidRDefault="008C1CC8">
            <w:pPr>
              <w:rPr>
                <w:rFonts w:asciiTheme="majorHAnsi" w:hAnsiTheme="majorHAnsi"/>
              </w:rPr>
            </w:pPr>
          </w:p>
        </w:tc>
        <w:tc>
          <w:tcPr>
            <w:tcW w:w="2373" w:type="dxa"/>
            <w:vMerge/>
            <w:tcBorders>
              <w:right w:val="single" w:sz="4" w:space="0" w:color="BFBFBF" w:themeColor="background1" w:themeShade="BF"/>
            </w:tcBorders>
            <w:vAlign w:val="center"/>
          </w:tcPr>
          <w:p w14:paraId="34CB07C5" w14:textId="77777777" w:rsidR="008C1CC8" w:rsidRPr="00EB4F38" w:rsidRDefault="008C1CC8" w:rsidP="008C1CC8">
            <w:pPr>
              <w:jc w:val="center"/>
              <w:rPr>
                <w:rFonts w:asciiTheme="majorHAnsi" w:hAnsiTheme="majorHAnsi"/>
                <w:sz w:val="28"/>
                <w:szCs w:val="28"/>
              </w:rPr>
            </w:pPr>
          </w:p>
        </w:tc>
        <w:tc>
          <w:tcPr>
            <w:tcW w:w="2917" w:type="dxa"/>
            <w:tcBorders>
              <w:top w:val="single" w:sz="4" w:space="0" w:color="D9D9D9"/>
              <w:left w:val="single" w:sz="4" w:space="0" w:color="BFBFBF" w:themeColor="background1" w:themeShade="BF"/>
              <w:bottom w:val="single" w:sz="4" w:space="0" w:color="BFBFBF" w:themeColor="background1" w:themeShade="BF"/>
              <w:right w:val="nil"/>
            </w:tcBorders>
            <w:vAlign w:val="center"/>
          </w:tcPr>
          <w:p w14:paraId="6BF5E755" w14:textId="77777777" w:rsidR="008C1CC8" w:rsidRPr="008C1CC8" w:rsidRDefault="008C1CC8" w:rsidP="0024313A">
            <w:pPr>
              <w:rPr>
                <w:rFonts w:asciiTheme="majorHAnsi" w:hAnsiTheme="majorHAnsi"/>
              </w:rPr>
            </w:pPr>
            <w:r w:rsidRPr="008C1CC8">
              <w:rPr>
                <w:rFonts w:asciiTheme="majorHAnsi" w:hAnsiTheme="majorHAnsi"/>
              </w:rPr>
              <w:t>Get Ready:</w:t>
            </w:r>
          </w:p>
        </w:tc>
        <w:tc>
          <w:tcPr>
            <w:tcW w:w="2973" w:type="dxa"/>
            <w:tcBorders>
              <w:top w:val="single" w:sz="4" w:space="0" w:color="D9D9D9"/>
              <w:left w:val="nil"/>
              <w:bottom w:val="single" w:sz="4" w:space="0" w:color="BFBFBF" w:themeColor="background1" w:themeShade="BF"/>
              <w:right w:val="single" w:sz="4" w:space="0" w:color="BFBFBF" w:themeColor="background1" w:themeShade="BF"/>
            </w:tcBorders>
            <w:vAlign w:val="center"/>
          </w:tcPr>
          <w:p w14:paraId="53B88EC1" w14:textId="539FE8C7" w:rsidR="008C1CC8" w:rsidRPr="008C1CC8" w:rsidRDefault="00260366" w:rsidP="00260366">
            <w:pPr>
              <w:rPr>
                <w:rFonts w:asciiTheme="majorHAnsi" w:hAnsiTheme="majorHAnsi"/>
              </w:rPr>
            </w:pPr>
            <w:r>
              <w:rPr>
                <w:rFonts w:asciiTheme="majorHAnsi" w:hAnsiTheme="majorHAnsi"/>
              </w:rPr>
              <w:t>20</w:t>
            </w:r>
            <w:r w:rsidR="00CB4B79" w:rsidRPr="008C1CC8">
              <w:rPr>
                <w:rFonts w:asciiTheme="majorHAnsi" w:hAnsiTheme="majorHAnsi"/>
              </w:rPr>
              <w:t xml:space="preserve"> Minutes</w:t>
            </w:r>
          </w:p>
        </w:tc>
      </w:tr>
      <w:tr w:rsidR="008C1CC8" w:rsidRPr="008C1CC8" w14:paraId="1B84AE01" w14:textId="77777777" w:rsidTr="001807D8">
        <w:trPr>
          <w:trHeight w:val="1192"/>
        </w:trPr>
        <w:tc>
          <w:tcPr>
            <w:tcW w:w="2346" w:type="dxa"/>
            <w:vMerge/>
            <w:shd w:val="clear" w:color="auto" w:fill="F2F2F2" w:themeFill="background1" w:themeFillShade="F2"/>
          </w:tcPr>
          <w:p w14:paraId="1D9E1731" w14:textId="77777777" w:rsidR="008C1CC8" w:rsidRPr="008C1CC8" w:rsidRDefault="008C1CC8">
            <w:pPr>
              <w:rPr>
                <w:rFonts w:asciiTheme="majorHAnsi" w:hAnsiTheme="majorHAnsi"/>
              </w:rPr>
            </w:pPr>
          </w:p>
        </w:tc>
        <w:tc>
          <w:tcPr>
            <w:tcW w:w="2373" w:type="dxa"/>
            <w:vAlign w:val="center"/>
          </w:tcPr>
          <w:p w14:paraId="54EC715D" w14:textId="684611DA" w:rsidR="008C1CC8" w:rsidRPr="00EB4F38" w:rsidRDefault="008C1CC8" w:rsidP="008C1CC8">
            <w:pPr>
              <w:jc w:val="center"/>
              <w:rPr>
                <w:rFonts w:asciiTheme="majorHAnsi" w:hAnsiTheme="majorHAnsi"/>
                <w:sz w:val="28"/>
                <w:szCs w:val="28"/>
              </w:rPr>
            </w:pPr>
            <w:r w:rsidRPr="00EB4F38">
              <w:rPr>
                <w:rFonts w:asciiTheme="majorHAnsi" w:hAnsiTheme="majorHAnsi"/>
                <w:sz w:val="28"/>
                <w:szCs w:val="28"/>
              </w:rPr>
              <w:t>Teacher Preparation</w:t>
            </w:r>
          </w:p>
        </w:tc>
        <w:tc>
          <w:tcPr>
            <w:tcW w:w="5890" w:type="dxa"/>
            <w:gridSpan w:val="2"/>
            <w:tcBorders>
              <w:top w:val="single" w:sz="4" w:space="0" w:color="BFBFBF" w:themeColor="background1" w:themeShade="BF"/>
            </w:tcBorders>
          </w:tcPr>
          <w:p w14:paraId="0DC5F054" w14:textId="77777777" w:rsidR="008C1CC8" w:rsidRPr="008C1CC8" w:rsidRDefault="008C1CC8">
            <w:pPr>
              <w:rPr>
                <w:rFonts w:asciiTheme="majorHAnsi" w:hAnsiTheme="majorHAnsi"/>
              </w:rPr>
            </w:pPr>
            <w:r w:rsidRPr="008C1CC8">
              <w:rPr>
                <w:rFonts w:asciiTheme="majorHAnsi" w:hAnsiTheme="majorHAnsi"/>
              </w:rPr>
              <w:t>Materials Needed:</w:t>
            </w:r>
          </w:p>
          <w:p w14:paraId="6A7DC967" w14:textId="77777777" w:rsidR="00260366" w:rsidRDefault="00260366" w:rsidP="00260366">
            <w:pPr>
              <w:pStyle w:val="ListParagraph"/>
              <w:numPr>
                <w:ilvl w:val="0"/>
                <w:numId w:val="8"/>
              </w:numPr>
              <w:ind w:left="325" w:hanging="283"/>
              <w:rPr>
                <w:rFonts w:asciiTheme="majorHAnsi" w:hAnsiTheme="majorHAnsi"/>
                <w:lang w:val="en-US"/>
              </w:rPr>
            </w:pPr>
            <w:r w:rsidRPr="00260366">
              <w:rPr>
                <w:rFonts w:asciiTheme="majorHAnsi" w:hAnsiTheme="majorHAnsi"/>
                <w:lang w:val="en-US"/>
              </w:rPr>
              <w:t>Ball, balloon or other soft item that can be t</w:t>
            </w:r>
            <w:r>
              <w:rPr>
                <w:rFonts w:asciiTheme="majorHAnsi" w:hAnsiTheme="majorHAnsi"/>
                <w:lang w:val="en-US"/>
              </w:rPr>
              <w:t>ossed from student to student</w:t>
            </w:r>
          </w:p>
          <w:p w14:paraId="18F364CC" w14:textId="6FC9C820" w:rsidR="00260366" w:rsidRDefault="00260366" w:rsidP="00260366">
            <w:pPr>
              <w:pStyle w:val="ListParagraph"/>
              <w:numPr>
                <w:ilvl w:val="0"/>
                <w:numId w:val="8"/>
              </w:numPr>
              <w:ind w:left="325" w:hanging="283"/>
              <w:rPr>
                <w:rFonts w:asciiTheme="majorHAnsi" w:hAnsiTheme="majorHAnsi"/>
                <w:lang w:val="en-US"/>
              </w:rPr>
            </w:pPr>
            <w:r>
              <w:rPr>
                <w:rFonts w:asciiTheme="majorHAnsi" w:hAnsiTheme="majorHAnsi"/>
                <w:lang w:val="en-US"/>
              </w:rPr>
              <w:t>Option 1: Flashcards – moods, Flashcards – vocabulary, Picture Dictionary</w:t>
            </w:r>
          </w:p>
          <w:p w14:paraId="4BBBCD82" w14:textId="2B0F5BC7" w:rsidR="00260366" w:rsidRDefault="00260366" w:rsidP="00260366">
            <w:pPr>
              <w:pStyle w:val="ListParagraph"/>
              <w:numPr>
                <w:ilvl w:val="0"/>
                <w:numId w:val="8"/>
              </w:numPr>
              <w:ind w:left="325" w:hanging="283"/>
              <w:rPr>
                <w:rFonts w:asciiTheme="majorHAnsi" w:hAnsiTheme="majorHAnsi"/>
                <w:lang w:val="en-US"/>
              </w:rPr>
            </w:pPr>
            <w:r>
              <w:rPr>
                <w:rFonts w:asciiTheme="majorHAnsi" w:hAnsiTheme="majorHAnsi"/>
                <w:lang w:val="en-US"/>
              </w:rPr>
              <w:t>Option 2: Small flashcards</w:t>
            </w:r>
          </w:p>
          <w:p w14:paraId="7BD6E245" w14:textId="052DB8E3" w:rsidR="00CB4B79" w:rsidRPr="00260366" w:rsidRDefault="00260366" w:rsidP="00260366">
            <w:pPr>
              <w:pStyle w:val="ListParagraph"/>
              <w:numPr>
                <w:ilvl w:val="0"/>
                <w:numId w:val="8"/>
              </w:numPr>
              <w:ind w:left="325" w:hanging="283"/>
              <w:rPr>
                <w:rFonts w:asciiTheme="majorHAnsi" w:hAnsiTheme="majorHAnsi"/>
                <w:lang w:val="en-US"/>
              </w:rPr>
            </w:pPr>
            <w:r w:rsidRPr="00260366">
              <w:rPr>
                <w:rFonts w:asciiTheme="majorHAnsi" w:hAnsiTheme="majorHAnsi"/>
                <w:lang w:val="en-US"/>
              </w:rPr>
              <w:t>Opt</w:t>
            </w:r>
            <w:r>
              <w:rPr>
                <w:rFonts w:asciiTheme="majorHAnsi" w:hAnsiTheme="majorHAnsi"/>
                <w:lang w:val="en-US"/>
              </w:rPr>
              <w:t xml:space="preserve">ion 3: Charades Sentence Strips, </w:t>
            </w:r>
            <w:r w:rsidRPr="00260366">
              <w:rPr>
                <w:rFonts w:asciiTheme="majorHAnsi" w:hAnsiTheme="majorHAnsi"/>
                <w:lang w:val="en-US"/>
              </w:rPr>
              <w:t>Short vowel</w:t>
            </w:r>
            <w:r>
              <w:rPr>
                <w:rFonts w:asciiTheme="majorHAnsi" w:hAnsiTheme="majorHAnsi"/>
                <w:lang w:val="en-US"/>
              </w:rPr>
              <w:t>,</w:t>
            </w:r>
            <w:r w:rsidRPr="00260366">
              <w:rPr>
                <w:rFonts w:asciiTheme="majorHAnsi" w:hAnsiTheme="majorHAnsi"/>
                <w:lang w:val="en-US"/>
              </w:rPr>
              <w:t xml:space="preserve"> Guiding PowerPoint</w:t>
            </w:r>
          </w:p>
          <w:p w14:paraId="6CA29640" w14:textId="77777777" w:rsidR="0052077C" w:rsidRDefault="0052077C">
            <w:pPr>
              <w:rPr>
                <w:rFonts w:asciiTheme="majorHAnsi" w:hAnsiTheme="majorHAnsi"/>
              </w:rPr>
            </w:pPr>
          </w:p>
          <w:p w14:paraId="7DB376E3" w14:textId="77777777" w:rsidR="00CB4B79" w:rsidRDefault="008C1CC8">
            <w:pPr>
              <w:rPr>
                <w:rFonts w:asciiTheme="majorHAnsi" w:hAnsiTheme="majorHAnsi"/>
              </w:rPr>
            </w:pPr>
            <w:r w:rsidRPr="008C1CC8">
              <w:rPr>
                <w:rFonts w:asciiTheme="majorHAnsi" w:hAnsiTheme="majorHAnsi"/>
              </w:rPr>
              <w:t>Instructions:</w:t>
            </w:r>
          </w:p>
          <w:p w14:paraId="6336AC87" w14:textId="77777777" w:rsidR="00260366" w:rsidRDefault="00260366" w:rsidP="00260366">
            <w:pPr>
              <w:pStyle w:val="ListParagraph"/>
              <w:numPr>
                <w:ilvl w:val="0"/>
                <w:numId w:val="8"/>
              </w:numPr>
              <w:ind w:left="325" w:hanging="283"/>
              <w:rPr>
                <w:rFonts w:asciiTheme="majorHAnsi" w:hAnsiTheme="majorHAnsi"/>
                <w:lang w:val="en-US"/>
              </w:rPr>
            </w:pPr>
            <w:r w:rsidRPr="00260366">
              <w:rPr>
                <w:rFonts w:asciiTheme="majorHAnsi" w:hAnsiTheme="majorHAnsi"/>
                <w:lang w:val="en-US"/>
              </w:rPr>
              <w:t>Prepare PowerPoint slides</w:t>
            </w:r>
            <w:r>
              <w:rPr>
                <w:rFonts w:asciiTheme="majorHAnsi" w:hAnsiTheme="majorHAnsi"/>
                <w:lang w:val="en-US"/>
              </w:rPr>
              <w:t xml:space="preserve"> – moods and vocabulary words </w:t>
            </w:r>
          </w:p>
          <w:p w14:paraId="2131C685" w14:textId="7E91260A" w:rsidR="00260366" w:rsidRDefault="00260366" w:rsidP="00260366">
            <w:pPr>
              <w:pStyle w:val="ListParagraph"/>
              <w:numPr>
                <w:ilvl w:val="0"/>
                <w:numId w:val="8"/>
              </w:numPr>
              <w:ind w:left="325" w:hanging="283"/>
              <w:rPr>
                <w:rFonts w:asciiTheme="majorHAnsi" w:hAnsiTheme="majorHAnsi"/>
                <w:lang w:val="en-US"/>
              </w:rPr>
            </w:pPr>
            <w:r w:rsidRPr="00260366">
              <w:rPr>
                <w:rFonts w:asciiTheme="majorHAnsi" w:hAnsiTheme="majorHAnsi"/>
                <w:lang w:val="en-US"/>
              </w:rPr>
              <w:t>Option 1 - print out ONE COPY mood flashcards, print out ONE COPY voca</w:t>
            </w:r>
            <w:r>
              <w:rPr>
                <w:rFonts w:asciiTheme="majorHAnsi" w:hAnsiTheme="majorHAnsi"/>
                <w:lang w:val="en-US"/>
              </w:rPr>
              <w:t>bulary flashcards PAGES 12-23</w:t>
            </w:r>
          </w:p>
          <w:p w14:paraId="77AF0F50" w14:textId="77777777" w:rsidR="00260366" w:rsidRDefault="00260366" w:rsidP="00260366">
            <w:pPr>
              <w:pStyle w:val="ListParagraph"/>
              <w:numPr>
                <w:ilvl w:val="0"/>
                <w:numId w:val="8"/>
              </w:numPr>
              <w:ind w:left="325" w:hanging="283"/>
              <w:rPr>
                <w:rFonts w:asciiTheme="majorHAnsi" w:hAnsiTheme="majorHAnsi"/>
                <w:lang w:val="en-US"/>
              </w:rPr>
            </w:pPr>
            <w:r w:rsidRPr="00260366">
              <w:rPr>
                <w:rFonts w:asciiTheme="majorHAnsi" w:hAnsiTheme="majorHAnsi"/>
                <w:lang w:val="en-US"/>
              </w:rPr>
              <w:t>Option 2 – Print out 1 x each st</w:t>
            </w:r>
            <w:r>
              <w:rPr>
                <w:rFonts w:asciiTheme="majorHAnsi" w:hAnsiTheme="majorHAnsi"/>
                <w:lang w:val="en-US"/>
              </w:rPr>
              <w:t xml:space="preserve">udent small flashcards PAGE 8 </w:t>
            </w:r>
          </w:p>
          <w:p w14:paraId="6026580D" w14:textId="77777777" w:rsidR="00260366" w:rsidRDefault="00260366" w:rsidP="00260366">
            <w:pPr>
              <w:pStyle w:val="ListParagraph"/>
              <w:numPr>
                <w:ilvl w:val="0"/>
                <w:numId w:val="8"/>
              </w:numPr>
              <w:ind w:left="325" w:hanging="283"/>
              <w:rPr>
                <w:rFonts w:asciiTheme="majorHAnsi" w:hAnsiTheme="majorHAnsi"/>
                <w:lang w:val="en-US"/>
              </w:rPr>
            </w:pPr>
            <w:r w:rsidRPr="00260366">
              <w:rPr>
                <w:rFonts w:asciiTheme="majorHAnsi" w:hAnsiTheme="majorHAnsi"/>
                <w:lang w:val="en-US"/>
              </w:rPr>
              <w:t xml:space="preserve">Option 3 – Print out 1 worksheet </w:t>
            </w:r>
            <w:r>
              <w:rPr>
                <w:rFonts w:asciiTheme="majorHAnsi" w:hAnsiTheme="majorHAnsi"/>
                <w:lang w:val="en-US"/>
              </w:rPr>
              <w:t xml:space="preserve">for every six students PAGE 9 </w:t>
            </w:r>
          </w:p>
          <w:p w14:paraId="66F68CCE" w14:textId="3B152AF3" w:rsidR="0052077C" w:rsidRPr="00260366" w:rsidRDefault="00260366" w:rsidP="00260366">
            <w:pPr>
              <w:pStyle w:val="ListParagraph"/>
              <w:numPr>
                <w:ilvl w:val="0"/>
                <w:numId w:val="8"/>
              </w:numPr>
              <w:ind w:left="325" w:hanging="283"/>
              <w:rPr>
                <w:rFonts w:asciiTheme="majorHAnsi" w:hAnsiTheme="majorHAnsi"/>
                <w:lang w:val="en-US"/>
              </w:rPr>
            </w:pPr>
            <w:r w:rsidRPr="00260366">
              <w:rPr>
                <w:rFonts w:asciiTheme="majorHAnsi" w:hAnsiTheme="majorHAnsi"/>
                <w:lang w:val="en-US"/>
              </w:rPr>
              <w:t>SHORT VOWEL STORY - print out 1 x each student PAGE 11</w:t>
            </w:r>
          </w:p>
        </w:tc>
      </w:tr>
    </w:tbl>
    <w:p w14:paraId="4C1416CF" w14:textId="3A0CC935" w:rsidR="00CD0EAF" w:rsidRDefault="00CD0EAF"/>
    <w:p w14:paraId="75442F83" w14:textId="2196DB9A" w:rsidR="00F4394A" w:rsidRPr="00CB4B79" w:rsidRDefault="00CB4B79">
      <w:pPr>
        <w:rPr>
          <w:rFonts w:asciiTheme="majorHAnsi" w:hAnsiTheme="majorHAnsi"/>
        </w:rPr>
      </w:pPr>
      <w:r w:rsidRPr="00CB4B79">
        <w:rPr>
          <w:rFonts w:asciiTheme="majorHAnsi" w:hAnsiTheme="majorHAnsi"/>
        </w:rPr>
        <w:t>* Special Comments:</w:t>
      </w:r>
      <w:r w:rsidR="0057784C">
        <w:rPr>
          <w:rFonts w:asciiTheme="majorHAnsi" w:hAnsiTheme="majorHAnsi"/>
        </w:rPr>
        <w:t xml:space="preserve"> Write Comments Here</w:t>
      </w:r>
      <w:r w:rsidR="00F4394A" w:rsidRPr="00CB4B79">
        <w:rPr>
          <w:rFonts w:asciiTheme="majorHAnsi" w:hAnsiTheme="majorHAnsi"/>
        </w:rPr>
        <w:br w:type="page"/>
      </w:r>
    </w:p>
    <w:tbl>
      <w:tblPr>
        <w:tblStyle w:val="TableGrid"/>
        <w:tblW w:w="0" w:type="auto"/>
        <w:tblInd w:w="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83"/>
        <w:gridCol w:w="8226"/>
      </w:tblGrid>
      <w:tr w:rsidR="0024313A" w:rsidRPr="00CB4B79" w14:paraId="5DE283BE" w14:textId="77777777" w:rsidTr="0057784C">
        <w:trPr>
          <w:trHeight w:val="2961"/>
        </w:trPr>
        <w:tc>
          <w:tcPr>
            <w:tcW w:w="2383" w:type="dxa"/>
            <w:shd w:val="clear" w:color="auto" w:fill="F2F2F2" w:themeFill="background1" w:themeFillShade="F2"/>
            <w:vAlign w:val="center"/>
          </w:tcPr>
          <w:p w14:paraId="4DA6C91F" w14:textId="77777777" w:rsidR="0024313A" w:rsidRDefault="0024313A" w:rsidP="00F4394A">
            <w:pPr>
              <w:jc w:val="center"/>
              <w:rPr>
                <w:rFonts w:asciiTheme="majorHAnsi" w:hAnsiTheme="majorHAnsi"/>
                <w:b/>
                <w:color w:val="EA2876"/>
                <w:sz w:val="32"/>
                <w:szCs w:val="32"/>
              </w:rPr>
            </w:pPr>
            <w:r w:rsidRPr="00C408E1">
              <w:rPr>
                <w:rFonts w:asciiTheme="majorHAnsi" w:hAnsiTheme="majorHAnsi"/>
                <w:b/>
                <w:color w:val="EA2876"/>
                <w:sz w:val="32"/>
                <w:szCs w:val="32"/>
              </w:rPr>
              <w:t>Icebreaker</w:t>
            </w:r>
          </w:p>
          <w:p w14:paraId="53DFA5A8" w14:textId="127E8EF8" w:rsidR="00260366" w:rsidRPr="00C408E1" w:rsidRDefault="00260366" w:rsidP="00F4394A">
            <w:pPr>
              <w:jc w:val="center"/>
              <w:rPr>
                <w:rFonts w:asciiTheme="majorHAnsi" w:hAnsiTheme="majorHAnsi"/>
                <w:b/>
                <w:color w:val="EA2876"/>
                <w:sz w:val="32"/>
                <w:szCs w:val="32"/>
              </w:rPr>
            </w:pPr>
            <w:r w:rsidRPr="0024313A">
              <w:rPr>
                <w:rFonts w:asciiTheme="majorHAnsi" w:hAnsiTheme="majorHAnsi"/>
                <w:b/>
              </w:rPr>
              <w:t>15 Minutes</w:t>
            </w:r>
          </w:p>
        </w:tc>
        <w:tc>
          <w:tcPr>
            <w:tcW w:w="8226" w:type="dxa"/>
          </w:tcPr>
          <w:p w14:paraId="45E2FB9E" w14:textId="06F52129" w:rsidR="0024313A" w:rsidRPr="001807D8" w:rsidRDefault="0024313A" w:rsidP="00F4394A">
            <w:pPr>
              <w:rPr>
                <w:rFonts w:asciiTheme="majorHAnsi" w:hAnsiTheme="majorHAnsi"/>
                <w:color w:val="EA2876"/>
              </w:rPr>
            </w:pPr>
            <w:r w:rsidRPr="001807D8">
              <w:rPr>
                <w:rFonts w:asciiTheme="majorHAnsi" w:hAnsiTheme="majorHAnsi"/>
                <w:b/>
                <w:color w:val="EA2876"/>
              </w:rPr>
              <w:t>Activity Title:</w:t>
            </w:r>
            <w:r w:rsidR="00DA786F" w:rsidRPr="001807D8">
              <w:rPr>
                <w:rFonts w:asciiTheme="majorHAnsi" w:hAnsiTheme="majorHAnsi"/>
                <w:b/>
                <w:color w:val="EA2876"/>
              </w:rPr>
              <w:t xml:space="preserve"> Ball Toss</w:t>
            </w:r>
          </w:p>
          <w:p w14:paraId="2FDBB138" w14:textId="1A9C8550" w:rsidR="0024313A" w:rsidRPr="0057784C" w:rsidRDefault="0024313A" w:rsidP="00F4394A">
            <w:pPr>
              <w:rPr>
                <w:rFonts w:asciiTheme="majorHAnsi" w:hAnsiTheme="majorHAnsi"/>
              </w:rPr>
            </w:pPr>
          </w:p>
          <w:p w14:paraId="1A2A7C80" w14:textId="0505D4C6" w:rsidR="0024313A" w:rsidRPr="0057784C" w:rsidRDefault="0024313A" w:rsidP="00F4394A">
            <w:pPr>
              <w:rPr>
                <w:rFonts w:asciiTheme="majorHAnsi" w:hAnsiTheme="majorHAnsi"/>
              </w:rPr>
            </w:pPr>
            <w:r w:rsidRPr="0057784C">
              <w:rPr>
                <w:rFonts w:asciiTheme="majorHAnsi" w:hAnsiTheme="majorHAnsi"/>
              </w:rPr>
              <w:t xml:space="preserve">Activity Overview:  </w:t>
            </w:r>
            <w:r w:rsidR="00DA786F">
              <w:rPr>
                <w:rFonts w:asciiTheme="majorHAnsi" w:hAnsiTheme="majorHAnsi"/>
              </w:rPr>
              <w:t xml:space="preserve">Ball Toss! This activity is designed to get students up and moving while practicing introducing </w:t>
            </w:r>
            <w:proofErr w:type="gramStart"/>
            <w:r w:rsidR="00DA786F">
              <w:rPr>
                <w:rFonts w:asciiTheme="majorHAnsi" w:hAnsiTheme="majorHAnsi"/>
              </w:rPr>
              <w:t>themselves</w:t>
            </w:r>
            <w:proofErr w:type="gramEnd"/>
            <w:r w:rsidR="00DA786F">
              <w:rPr>
                <w:rFonts w:asciiTheme="majorHAnsi" w:hAnsiTheme="majorHAnsi"/>
              </w:rPr>
              <w:t>. Students will be able to introduce themselves and the person they are throwing the ball to.</w:t>
            </w:r>
          </w:p>
          <w:p w14:paraId="6AF6F517" w14:textId="4A71F85F" w:rsidR="0024313A" w:rsidRPr="0057784C" w:rsidRDefault="0024313A" w:rsidP="00F4394A">
            <w:pPr>
              <w:rPr>
                <w:rFonts w:asciiTheme="majorHAnsi" w:hAnsiTheme="majorHAnsi"/>
              </w:rPr>
            </w:pPr>
          </w:p>
          <w:p w14:paraId="1F257535" w14:textId="3DE92C85" w:rsidR="0024313A" w:rsidRPr="0057784C" w:rsidRDefault="0024313A" w:rsidP="00F4394A">
            <w:pPr>
              <w:rPr>
                <w:rFonts w:asciiTheme="majorHAnsi" w:hAnsiTheme="majorHAnsi"/>
              </w:rPr>
            </w:pPr>
            <w:r w:rsidRPr="0057784C">
              <w:rPr>
                <w:rFonts w:asciiTheme="majorHAnsi" w:hAnsiTheme="majorHAnsi"/>
              </w:rPr>
              <w:t>Instructions:</w:t>
            </w:r>
            <w:r w:rsidR="0095215D" w:rsidRPr="0057784C">
              <w:rPr>
                <w:lang w:val="en-US"/>
              </w:rPr>
              <w:t xml:space="preserve"> </w:t>
            </w:r>
          </w:p>
          <w:p w14:paraId="7B0E43D9" w14:textId="579E2E22" w:rsidR="0024313A" w:rsidRDefault="0024313A" w:rsidP="00F4394A">
            <w:pPr>
              <w:pStyle w:val="ColorfulList-Accent11"/>
              <w:numPr>
                <w:ilvl w:val="0"/>
                <w:numId w:val="1"/>
              </w:numPr>
              <w:rPr>
                <w:rFonts w:asciiTheme="majorHAnsi" w:hAnsiTheme="majorHAnsi"/>
              </w:rPr>
            </w:pPr>
            <w:r w:rsidRPr="0057784C">
              <w:rPr>
                <w:rFonts w:asciiTheme="majorHAnsi" w:hAnsiTheme="majorHAnsi"/>
              </w:rPr>
              <w:t xml:space="preserve"> </w:t>
            </w:r>
            <w:r w:rsidR="00701593">
              <w:rPr>
                <w:rFonts w:asciiTheme="majorHAnsi" w:hAnsiTheme="majorHAnsi"/>
              </w:rPr>
              <w:t>Students will stand in one (or more) circles (depending on class size, teachers may choose to have students form more than one circle) facing each other</w:t>
            </w:r>
          </w:p>
          <w:p w14:paraId="6A5CB6CD" w14:textId="42FDF4A6" w:rsidR="00701593" w:rsidRDefault="00701593" w:rsidP="00F4394A">
            <w:pPr>
              <w:pStyle w:val="ColorfulList-Accent11"/>
              <w:numPr>
                <w:ilvl w:val="0"/>
                <w:numId w:val="1"/>
              </w:numPr>
              <w:rPr>
                <w:rFonts w:asciiTheme="majorHAnsi" w:hAnsiTheme="majorHAnsi"/>
              </w:rPr>
            </w:pPr>
            <w:r>
              <w:rPr>
                <w:rFonts w:asciiTheme="majorHAnsi" w:hAnsiTheme="majorHAnsi"/>
              </w:rPr>
              <w:t>The teacher will start with the ball. The teacher will say “my name is”</w:t>
            </w:r>
          </w:p>
          <w:p w14:paraId="239F5D19" w14:textId="000310D5" w:rsidR="00701593" w:rsidRDefault="00701593" w:rsidP="00F4394A">
            <w:pPr>
              <w:pStyle w:val="ColorfulList-Accent11"/>
              <w:numPr>
                <w:ilvl w:val="0"/>
                <w:numId w:val="1"/>
              </w:numPr>
              <w:rPr>
                <w:rFonts w:asciiTheme="majorHAnsi" w:hAnsiTheme="majorHAnsi"/>
              </w:rPr>
            </w:pPr>
            <w:r>
              <w:rPr>
                <w:rFonts w:asciiTheme="majorHAnsi" w:hAnsiTheme="majorHAnsi"/>
              </w:rPr>
              <w:t xml:space="preserve">The teacher will then choose another student in the circle and will </w:t>
            </w:r>
            <w:proofErr w:type="gramStart"/>
            <w:r>
              <w:rPr>
                <w:rFonts w:asciiTheme="majorHAnsi" w:hAnsiTheme="majorHAnsi"/>
              </w:rPr>
              <w:t>say</w:t>
            </w:r>
            <w:proofErr w:type="gramEnd"/>
            <w:r>
              <w:rPr>
                <w:rFonts w:asciiTheme="majorHAnsi" w:hAnsiTheme="majorHAnsi"/>
              </w:rPr>
              <w:t xml:space="preserve"> “his/her name is…”</w:t>
            </w:r>
          </w:p>
          <w:p w14:paraId="10A9644B" w14:textId="4D794B77" w:rsidR="00701593" w:rsidRPr="0057784C" w:rsidRDefault="00701593" w:rsidP="00F4394A">
            <w:pPr>
              <w:pStyle w:val="ColorfulList-Accent11"/>
              <w:numPr>
                <w:ilvl w:val="0"/>
                <w:numId w:val="1"/>
              </w:numPr>
              <w:rPr>
                <w:rFonts w:asciiTheme="majorHAnsi" w:hAnsiTheme="majorHAnsi"/>
              </w:rPr>
            </w:pPr>
            <w:r>
              <w:rPr>
                <w:rFonts w:asciiTheme="majorHAnsi" w:hAnsiTheme="majorHAnsi"/>
              </w:rPr>
              <w:t>The teacher will throw the ball to that student. The student will then state their own name, introduce another student, and throw the ball to that student</w:t>
            </w:r>
          </w:p>
          <w:p w14:paraId="6D4DD49D" w14:textId="77777777" w:rsidR="0024313A" w:rsidRPr="00CB4B79" w:rsidRDefault="0024313A">
            <w:pPr>
              <w:rPr>
                <w:rFonts w:asciiTheme="majorHAnsi" w:hAnsiTheme="majorHAnsi"/>
              </w:rPr>
            </w:pPr>
          </w:p>
        </w:tc>
      </w:tr>
      <w:tr w:rsidR="00B25BFE" w:rsidRPr="00CB4B79" w14:paraId="6C1FB167" w14:textId="77777777" w:rsidTr="0057784C">
        <w:trPr>
          <w:trHeight w:val="402"/>
        </w:trPr>
        <w:tc>
          <w:tcPr>
            <w:tcW w:w="2383" w:type="dxa"/>
            <w:shd w:val="clear" w:color="auto" w:fill="F2F2F2" w:themeFill="background1" w:themeFillShade="F2"/>
            <w:vAlign w:val="center"/>
          </w:tcPr>
          <w:p w14:paraId="55E501D7" w14:textId="605630BA" w:rsidR="00B25BFE" w:rsidRPr="0024313A" w:rsidRDefault="00B25BFE" w:rsidP="0024313A">
            <w:pPr>
              <w:jc w:val="center"/>
              <w:rPr>
                <w:rFonts w:asciiTheme="majorHAnsi" w:hAnsiTheme="majorHAnsi"/>
                <w:b/>
              </w:rPr>
            </w:pPr>
            <w:r w:rsidRPr="00B25BFE">
              <w:rPr>
                <w:rFonts w:asciiTheme="majorHAnsi" w:hAnsiTheme="majorHAnsi"/>
              </w:rPr>
              <w:t>Description</w:t>
            </w:r>
          </w:p>
        </w:tc>
        <w:tc>
          <w:tcPr>
            <w:tcW w:w="8226" w:type="dxa"/>
          </w:tcPr>
          <w:p w14:paraId="4D846B92" w14:textId="77777777" w:rsidR="00B25BFE" w:rsidRPr="00CB4B79" w:rsidRDefault="00B25BFE">
            <w:pPr>
              <w:rPr>
                <w:rFonts w:asciiTheme="majorHAnsi" w:hAnsiTheme="majorHAnsi"/>
              </w:rPr>
            </w:pPr>
            <w:r w:rsidRPr="00CB4B79">
              <w:rPr>
                <w:rFonts w:asciiTheme="majorHAnsi" w:hAnsiTheme="majorHAnsi"/>
                <w:i/>
                <w:sz w:val="20"/>
              </w:rPr>
              <w:t>The icebreaker is an optional activity meant to help students engage in the class and feel comfortable. It is a fun, low-risk activity that increases engagement in class before you begin focusing on the main ideas of the lesson.</w:t>
            </w:r>
          </w:p>
        </w:tc>
      </w:tr>
    </w:tbl>
    <w:p w14:paraId="16E5B5CE" w14:textId="09D07064" w:rsidR="00F4394A" w:rsidRPr="00CB4B79" w:rsidRDefault="00F4394A">
      <w:pPr>
        <w:rPr>
          <w:rFonts w:asciiTheme="majorHAnsi" w:hAnsiTheme="majorHAnsi"/>
        </w:rPr>
      </w:pPr>
    </w:p>
    <w:tbl>
      <w:tblPr>
        <w:tblStyle w:val="TableGrid"/>
        <w:tblW w:w="0" w:type="auto"/>
        <w:tblInd w:w="1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8"/>
        <w:gridCol w:w="8221"/>
      </w:tblGrid>
      <w:tr w:rsidR="0024313A" w:rsidRPr="00CB4B79" w14:paraId="72C1554C" w14:textId="77777777" w:rsidTr="0057784C">
        <w:trPr>
          <w:trHeight w:val="2961"/>
        </w:trPr>
        <w:tc>
          <w:tcPr>
            <w:tcW w:w="2388" w:type="dxa"/>
            <w:shd w:val="clear" w:color="auto" w:fill="F2F2F2" w:themeFill="background1" w:themeFillShade="F2"/>
            <w:vAlign w:val="center"/>
          </w:tcPr>
          <w:p w14:paraId="270D0555" w14:textId="77777777" w:rsidR="0024313A" w:rsidRDefault="0024313A" w:rsidP="00DD32D2">
            <w:pPr>
              <w:jc w:val="center"/>
              <w:rPr>
                <w:rFonts w:asciiTheme="majorHAnsi" w:hAnsiTheme="majorHAnsi"/>
                <w:b/>
                <w:color w:val="EA2876"/>
                <w:sz w:val="32"/>
                <w:szCs w:val="32"/>
              </w:rPr>
            </w:pPr>
            <w:r w:rsidRPr="00C408E1">
              <w:rPr>
                <w:rFonts w:asciiTheme="majorHAnsi" w:hAnsiTheme="majorHAnsi"/>
                <w:b/>
                <w:color w:val="EA2876"/>
                <w:sz w:val="32"/>
                <w:szCs w:val="32"/>
              </w:rPr>
              <w:t>Diagnostic Assessment</w:t>
            </w:r>
          </w:p>
          <w:p w14:paraId="057C5D35" w14:textId="677FD5AB" w:rsidR="00260366" w:rsidRPr="0024313A" w:rsidRDefault="00F61F11" w:rsidP="00DD32D2">
            <w:pPr>
              <w:jc w:val="center"/>
              <w:rPr>
                <w:rFonts w:asciiTheme="majorHAnsi" w:hAnsiTheme="majorHAnsi"/>
                <w:b/>
                <w:sz w:val="32"/>
                <w:szCs w:val="32"/>
              </w:rPr>
            </w:pPr>
            <w:r>
              <w:rPr>
                <w:rFonts w:asciiTheme="majorHAnsi" w:hAnsiTheme="majorHAnsi"/>
                <w:b/>
              </w:rPr>
              <w:t>(</w:t>
            </w:r>
            <w:r w:rsidR="00260366" w:rsidRPr="0024313A">
              <w:rPr>
                <w:rFonts w:asciiTheme="majorHAnsi" w:hAnsiTheme="majorHAnsi"/>
                <w:b/>
              </w:rPr>
              <w:t>20 Minutes</w:t>
            </w:r>
            <w:r>
              <w:rPr>
                <w:rFonts w:asciiTheme="majorHAnsi" w:hAnsiTheme="majorHAnsi"/>
                <w:b/>
              </w:rPr>
              <w:t>)</w:t>
            </w:r>
          </w:p>
        </w:tc>
        <w:tc>
          <w:tcPr>
            <w:tcW w:w="8221" w:type="dxa"/>
          </w:tcPr>
          <w:p w14:paraId="0F1064AB" w14:textId="41510110" w:rsidR="0024313A" w:rsidRPr="001807D8" w:rsidRDefault="0024313A" w:rsidP="00DD32D2">
            <w:pPr>
              <w:rPr>
                <w:rFonts w:asciiTheme="majorHAnsi" w:hAnsiTheme="majorHAnsi"/>
                <w:color w:val="EA2876"/>
              </w:rPr>
            </w:pPr>
            <w:r w:rsidRPr="001807D8">
              <w:rPr>
                <w:rFonts w:asciiTheme="majorHAnsi" w:hAnsiTheme="majorHAnsi"/>
                <w:b/>
                <w:color w:val="EA2876"/>
              </w:rPr>
              <w:t>Activity Title:</w:t>
            </w:r>
            <w:r w:rsidR="00701593" w:rsidRPr="001807D8">
              <w:rPr>
                <w:rFonts w:asciiTheme="majorHAnsi" w:hAnsiTheme="majorHAnsi"/>
                <w:b/>
                <w:color w:val="EA2876"/>
              </w:rPr>
              <w:t xml:space="preserve"> Speed Dating</w:t>
            </w:r>
          </w:p>
          <w:p w14:paraId="02F2A042" w14:textId="77777777" w:rsidR="0024313A" w:rsidRPr="0057784C" w:rsidRDefault="0024313A" w:rsidP="00DD32D2">
            <w:pPr>
              <w:rPr>
                <w:rFonts w:asciiTheme="majorHAnsi" w:hAnsiTheme="majorHAnsi"/>
              </w:rPr>
            </w:pPr>
          </w:p>
          <w:p w14:paraId="30FAB6EE" w14:textId="5BA2A977" w:rsidR="0024313A" w:rsidRPr="0057784C" w:rsidRDefault="0024313A" w:rsidP="00DD32D2">
            <w:pPr>
              <w:rPr>
                <w:rFonts w:asciiTheme="majorHAnsi" w:hAnsiTheme="majorHAnsi"/>
              </w:rPr>
            </w:pPr>
            <w:r w:rsidRPr="0057784C">
              <w:rPr>
                <w:rFonts w:asciiTheme="majorHAnsi" w:hAnsiTheme="majorHAnsi"/>
              </w:rPr>
              <w:t xml:space="preserve">Activity Overview:  </w:t>
            </w:r>
            <w:r w:rsidR="00701593">
              <w:rPr>
                <w:rFonts w:asciiTheme="majorHAnsi" w:hAnsiTheme="majorHAnsi"/>
              </w:rPr>
              <w:t>Students will have the opportunity to speak to all other students in the class. They will be able to ask and answer questions about their name and their mood; students will demonstrate their understanding of these basic conversational questions.</w:t>
            </w:r>
          </w:p>
          <w:p w14:paraId="1D488FB9" w14:textId="77777777" w:rsidR="0024313A" w:rsidRPr="0057784C" w:rsidRDefault="0024313A" w:rsidP="00DD32D2">
            <w:pPr>
              <w:rPr>
                <w:rFonts w:asciiTheme="majorHAnsi" w:hAnsiTheme="majorHAnsi"/>
              </w:rPr>
            </w:pPr>
          </w:p>
          <w:p w14:paraId="03BE6CB9" w14:textId="77777777" w:rsidR="0024313A" w:rsidRPr="0057784C" w:rsidRDefault="0024313A" w:rsidP="00DD32D2">
            <w:pPr>
              <w:rPr>
                <w:rFonts w:asciiTheme="majorHAnsi" w:hAnsiTheme="majorHAnsi"/>
              </w:rPr>
            </w:pPr>
            <w:r w:rsidRPr="0057784C">
              <w:rPr>
                <w:rFonts w:asciiTheme="majorHAnsi" w:hAnsiTheme="majorHAnsi"/>
              </w:rPr>
              <w:t>Instructions:</w:t>
            </w:r>
          </w:p>
          <w:p w14:paraId="4EC2EE46" w14:textId="77777777" w:rsidR="00701593" w:rsidRDefault="0024313A" w:rsidP="00701593">
            <w:pPr>
              <w:pStyle w:val="ColorfulList-Accent11"/>
              <w:numPr>
                <w:ilvl w:val="0"/>
                <w:numId w:val="2"/>
              </w:numPr>
              <w:rPr>
                <w:rFonts w:asciiTheme="majorHAnsi" w:hAnsiTheme="majorHAnsi"/>
                <w:lang w:val="en-US"/>
              </w:rPr>
            </w:pPr>
            <w:r w:rsidRPr="0057784C">
              <w:rPr>
                <w:rFonts w:asciiTheme="majorHAnsi" w:hAnsiTheme="majorHAnsi"/>
              </w:rPr>
              <w:t xml:space="preserve"> </w:t>
            </w:r>
            <w:r w:rsidR="00701593" w:rsidRPr="00701593">
              <w:rPr>
                <w:rFonts w:asciiTheme="majorHAnsi" w:hAnsiTheme="majorHAnsi"/>
                <w:lang w:val="en-US"/>
              </w:rPr>
              <w:t xml:space="preserve">Review the conversation patterns on slides 4&amp;5 </w:t>
            </w:r>
          </w:p>
          <w:p w14:paraId="5C43F7C5" w14:textId="77777777" w:rsidR="00701593" w:rsidRDefault="00701593" w:rsidP="00701593">
            <w:pPr>
              <w:pStyle w:val="ColorfulList-Accent11"/>
              <w:numPr>
                <w:ilvl w:val="0"/>
                <w:numId w:val="2"/>
              </w:numPr>
              <w:rPr>
                <w:rFonts w:asciiTheme="majorHAnsi" w:hAnsiTheme="majorHAnsi"/>
                <w:lang w:val="en-US"/>
              </w:rPr>
            </w:pPr>
            <w:r w:rsidRPr="00701593">
              <w:rPr>
                <w:rFonts w:asciiTheme="majorHAnsi" w:hAnsiTheme="majorHAnsi"/>
                <w:lang w:val="en-US"/>
              </w:rPr>
              <w:t xml:space="preserve">Students form two equal lines (the teacher should be in the line!), the lines face </w:t>
            </w:r>
            <w:r>
              <w:rPr>
                <w:rFonts w:asciiTheme="majorHAnsi" w:hAnsiTheme="majorHAnsi"/>
                <w:lang w:val="en-US"/>
              </w:rPr>
              <w:t xml:space="preserve">each other Line A and Line B </w:t>
            </w:r>
          </w:p>
          <w:p w14:paraId="0C05E561" w14:textId="77777777" w:rsidR="00701593" w:rsidRDefault="00701593" w:rsidP="00701593">
            <w:pPr>
              <w:pStyle w:val="ColorfulList-Accent11"/>
              <w:numPr>
                <w:ilvl w:val="0"/>
                <w:numId w:val="2"/>
              </w:numPr>
              <w:rPr>
                <w:rFonts w:asciiTheme="majorHAnsi" w:hAnsiTheme="majorHAnsi"/>
                <w:lang w:val="en-US"/>
              </w:rPr>
            </w:pPr>
            <w:r w:rsidRPr="00701593">
              <w:rPr>
                <w:rFonts w:asciiTheme="majorHAnsi" w:hAnsiTheme="majorHAnsi"/>
                <w:lang w:val="en-US"/>
              </w:rPr>
              <w:t>The student from Line A will introduce themselves to the student in Line B across from them and ask their name. Line B student will respond with their name, and ask how Line A student is feeling. Line A student will respond and as Line B s</w:t>
            </w:r>
            <w:r>
              <w:rPr>
                <w:rFonts w:asciiTheme="majorHAnsi" w:hAnsiTheme="majorHAnsi"/>
                <w:lang w:val="en-US"/>
              </w:rPr>
              <w:t xml:space="preserve">tudent how they are feeling. </w:t>
            </w:r>
          </w:p>
          <w:p w14:paraId="3DA3B7A5" w14:textId="77777777" w:rsidR="00701593" w:rsidRDefault="00701593" w:rsidP="00701593">
            <w:pPr>
              <w:pStyle w:val="ColorfulList-Accent11"/>
              <w:numPr>
                <w:ilvl w:val="0"/>
                <w:numId w:val="2"/>
              </w:numPr>
              <w:rPr>
                <w:rFonts w:asciiTheme="majorHAnsi" w:hAnsiTheme="majorHAnsi"/>
                <w:lang w:val="en-US"/>
              </w:rPr>
            </w:pPr>
            <w:r w:rsidRPr="00701593">
              <w:rPr>
                <w:rFonts w:asciiTheme="majorHAnsi" w:hAnsiTheme="majorHAnsi"/>
                <w:lang w:val="en-US"/>
              </w:rPr>
              <w:t xml:space="preserve">Once these conversations have finished (about thirty seconds to one minute) each student in Line </w:t>
            </w:r>
            <w:proofErr w:type="gramStart"/>
            <w:r w:rsidRPr="00701593">
              <w:rPr>
                <w:rFonts w:asciiTheme="majorHAnsi" w:hAnsiTheme="majorHAnsi"/>
                <w:lang w:val="en-US"/>
              </w:rPr>
              <w:t>A</w:t>
            </w:r>
            <w:proofErr w:type="gramEnd"/>
            <w:r w:rsidRPr="00701593">
              <w:rPr>
                <w:rFonts w:asciiTheme="majorHAnsi" w:hAnsiTheme="majorHAnsi"/>
                <w:lang w:val="en-US"/>
              </w:rPr>
              <w:t xml:space="preserve"> takes a step to the right. The student at the end of the line in Line A will have to move to the opposite end of Line A. This way each student will get the c</w:t>
            </w:r>
            <w:r>
              <w:rPr>
                <w:rFonts w:asciiTheme="majorHAnsi" w:hAnsiTheme="majorHAnsi"/>
                <w:lang w:val="en-US"/>
              </w:rPr>
              <w:t xml:space="preserve">hance to talk to the others. </w:t>
            </w:r>
          </w:p>
          <w:p w14:paraId="3898B0F5" w14:textId="231A2900" w:rsidR="00701593" w:rsidRPr="00701593" w:rsidRDefault="00701593" w:rsidP="00701593">
            <w:pPr>
              <w:pStyle w:val="ColorfulList-Accent11"/>
              <w:numPr>
                <w:ilvl w:val="0"/>
                <w:numId w:val="2"/>
              </w:numPr>
              <w:rPr>
                <w:rFonts w:asciiTheme="majorHAnsi" w:hAnsiTheme="majorHAnsi"/>
                <w:lang w:val="en-US"/>
              </w:rPr>
            </w:pPr>
            <w:r w:rsidRPr="00701593">
              <w:rPr>
                <w:rFonts w:asciiTheme="majorHAnsi" w:hAnsiTheme="majorHAnsi"/>
                <w:lang w:val="en-US"/>
              </w:rPr>
              <w:t xml:space="preserve">Once all students have talked to each other the activity is completed. </w:t>
            </w:r>
          </w:p>
          <w:p w14:paraId="3B5DB7BE" w14:textId="429711F5" w:rsidR="0024313A" w:rsidRDefault="0024313A" w:rsidP="00701593">
            <w:pPr>
              <w:pStyle w:val="ColorfulList-Accent11"/>
              <w:ind w:left="0"/>
              <w:rPr>
                <w:rFonts w:asciiTheme="majorHAnsi" w:hAnsiTheme="majorHAnsi"/>
              </w:rPr>
            </w:pPr>
          </w:p>
          <w:p w14:paraId="6059456E" w14:textId="77777777" w:rsidR="00701593" w:rsidRDefault="00701593" w:rsidP="00701593">
            <w:pPr>
              <w:pStyle w:val="ColorfulList-Accent11"/>
              <w:ind w:left="0"/>
              <w:rPr>
                <w:rFonts w:asciiTheme="majorHAnsi" w:hAnsiTheme="majorHAnsi"/>
                <w:lang w:val="en-US"/>
              </w:rPr>
            </w:pPr>
            <w:r w:rsidRPr="00701593">
              <w:rPr>
                <w:rFonts w:asciiTheme="majorHAnsi" w:hAnsiTheme="majorHAnsi"/>
                <w:lang w:val="en-US"/>
              </w:rPr>
              <w:t xml:space="preserve">How does this look in practice? </w:t>
            </w:r>
          </w:p>
          <w:p w14:paraId="59B2EA0C" w14:textId="77777777" w:rsidR="00701593" w:rsidRDefault="00701593" w:rsidP="00701593">
            <w:pPr>
              <w:pStyle w:val="ColorfulList-Accent11"/>
              <w:ind w:left="0"/>
              <w:rPr>
                <w:rFonts w:asciiTheme="majorHAnsi" w:hAnsiTheme="majorHAnsi"/>
                <w:lang w:val="en-US"/>
              </w:rPr>
            </w:pPr>
            <w:r w:rsidRPr="00701593">
              <w:rPr>
                <w:rFonts w:asciiTheme="majorHAnsi" w:hAnsiTheme="majorHAnsi"/>
                <w:lang w:val="en-US"/>
              </w:rPr>
              <w:t xml:space="preserve">STEP ONE 1 2 3 4 5 6 7 8 9 A B C D E F G H I </w:t>
            </w:r>
          </w:p>
          <w:p w14:paraId="19F4050D" w14:textId="3FC9B2EA" w:rsidR="00701593" w:rsidRPr="00701593" w:rsidRDefault="00701593" w:rsidP="00701593">
            <w:pPr>
              <w:pStyle w:val="ColorfulList-Accent11"/>
              <w:ind w:left="0"/>
              <w:rPr>
                <w:rFonts w:asciiTheme="majorHAnsi" w:hAnsiTheme="majorHAnsi"/>
                <w:lang w:val="en-US"/>
              </w:rPr>
            </w:pPr>
            <w:r w:rsidRPr="00701593">
              <w:rPr>
                <w:rFonts w:asciiTheme="majorHAnsi" w:hAnsiTheme="majorHAnsi"/>
                <w:lang w:val="en-US"/>
              </w:rPr>
              <w:t>STEP TWO I 1 2 3 4 5 6 7 8 A B C D E F G H 9</w:t>
            </w:r>
          </w:p>
          <w:p w14:paraId="6946FBE2" w14:textId="77777777" w:rsidR="00701593" w:rsidRDefault="00701593" w:rsidP="00701593">
            <w:pPr>
              <w:rPr>
                <w:rFonts w:asciiTheme="majorHAnsi" w:hAnsiTheme="majorHAnsi"/>
                <w:lang w:val="en-US"/>
              </w:rPr>
            </w:pPr>
            <w:r w:rsidRPr="00701593">
              <w:rPr>
                <w:rFonts w:asciiTheme="majorHAnsi" w:hAnsiTheme="majorHAnsi"/>
                <w:lang w:val="en-US"/>
              </w:rPr>
              <w:t xml:space="preserve">STEP THREE H I 1 2 3 4 5 6 7 A B C D E F G 9 8 </w:t>
            </w:r>
          </w:p>
          <w:p w14:paraId="0649FB22" w14:textId="6339F480" w:rsidR="00701593" w:rsidRPr="00701593" w:rsidRDefault="00701593" w:rsidP="00701593">
            <w:pPr>
              <w:rPr>
                <w:rFonts w:asciiTheme="majorHAnsi" w:hAnsiTheme="majorHAnsi"/>
                <w:lang w:val="en-US"/>
              </w:rPr>
            </w:pPr>
            <w:r w:rsidRPr="00701593">
              <w:rPr>
                <w:rFonts w:asciiTheme="majorHAnsi" w:hAnsiTheme="majorHAnsi"/>
                <w:lang w:val="en-US"/>
              </w:rPr>
              <w:t>STEP FOUR G H I 1 2 3 4 5 6 A B C D E F 9 8 7</w:t>
            </w:r>
          </w:p>
          <w:p w14:paraId="4165C5D1" w14:textId="77777777" w:rsidR="0024313A" w:rsidRDefault="0024313A" w:rsidP="00DD32D2">
            <w:pPr>
              <w:rPr>
                <w:rFonts w:asciiTheme="majorHAnsi" w:hAnsiTheme="majorHAnsi"/>
              </w:rPr>
            </w:pPr>
          </w:p>
          <w:p w14:paraId="760CDCD3" w14:textId="77777777" w:rsidR="00701593" w:rsidRDefault="00701593" w:rsidP="00701593">
            <w:pPr>
              <w:rPr>
                <w:rFonts w:asciiTheme="majorHAnsi" w:hAnsiTheme="majorHAnsi"/>
                <w:lang w:val="en-US"/>
              </w:rPr>
            </w:pPr>
            <w:r w:rsidRPr="00701593">
              <w:rPr>
                <w:rFonts w:asciiTheme="majorHAnsi" w:hAnsiTheme="majorHAnsi"/>
                <w:lang w:val="en-US"/>
              </w:rPr>
              <w:t xml:space="preserve">Repeat until all students have spoken to one another </w:t>
            </w:r>
          </w:p>
          <w:p w14:paraId="697BE669" w14:textId="77777777" w:rsidR="00701593" w:rsidRDefault="00701593" w:rsidP="00701593">
            <w:pPr>
              <w:rPr>
                <w:rFonts w:asciiTheme="majorHAnsi" w:hAnsiTheme="majorHAnsi"/>
                <w:lang w:val="en-US"/>
              </w:rPr>
            </w:pPr>
          </w:p>
          <w:p w14:paraId="51433DAF" w14:textId="77777777" w:rsidR="00701593" w:rsidRDefault="00701593" w:rsidP="00701593">
            <w:pPr>
              <w:rPr>
                <w:rFonts w:asciiTheme="majorHAnsi" w:hAnsiTheme="majorHAnsi"/>
                <w:lang w:val="en-US"/>
              </w:rPr>
            </w:pPr>
            <w:r w:rsidRPr="00701593">
              <w:rPr>
                <w:rFonts w:asciiTheme="majorHAnsi" w:hAnsiTheme="majorHAnsi"/>
                <w:lang w:val="en-US"/>
              </w:rPr>
              <w:t xml:space="preserve">Diagnostic Assessment: </w:t>
            </w:r>
          </w:p>
          <w:p w14:paraId="3A78BA3B" w14:textId="77777777" w:rsidR="00701593" w:rsidRDefault="00701593" w:rsidP="00701593">
            <w:pPr>
              <w:rPr>
                <w:rFonts w:asciiTheme="majorHAnsi" w:hAnsiTheme="majorHAnsi"/>
                <w:lang w:val="en-US"/>
              </w:rPr>
            </w:pPr>
            <w:r w:rsidRPr="00701593">
              <w:rPr>
                <w:rFonts w:asciiTheme="majorHAnsi" w:hAnsiTheme="majorHAnsi"/>
                <w:lang w:val="en-US"/>
              </w:rPr>
              <w:t xml:space="preserve">As students complete the activity look for: </w:t>
            </w:r>
          </w:p>
          <w:p w14:paraId="7A9FA2FF" w14:textId="77777777" w:rsidR="00701593" w:rsidRDefault="00701593" w:rsidP="00701593">
            <w:pPr>
              <w:rPr>
                <w:rFonts w:asciiTheme="majorHAnsi" w:hAnsiTheme="majorHAnsi"/>
                <w:lang w:val="en-US"/>
              </w:rPr>
            </w:pPr>
            <w:r w:rsidRPr="00701593">
              <w:rPr>
                <w:rFonts w:asciiTheme="majorHAnsi" w:hAnsiTheme="majorHAnsi"/>
                <w:lang w:val="en-US"/>
              </w:rPr>
              <w:t xml:space="preserve">• Students form questions correctly </w:t>
            </w:r>
          </w:p>
          <w:p w14:paraId="1357C0E9" w14:textId="77777777" w:rsidR="00701593" w:rsidRDefault="00701593" w:rsidP="00701593">
            <w:pPr>
              <w:rPr>
                <w:rFonts w:asciiTheme="majorHAnsi" w:hAnsiTheme="majorHAnsi"/>
                <w:lang w:val="en-US"/>
              </w:rPr>
            </w:pPr>
            <w:r w:rsidRPr="00701593">
              <w:rPr>
                <w:rFonts w:asciiTheme="majorHAnsi" w:hAnsiTheme="majorHAnsi"/>
                <w:lang w:val="en-US"/>
              </w:rPr>
              <w:t xml:space="preserve">• Students respond to questions correctly </w:t>
            </w:r>
          </w:p>
          <w:p w14:paraId="711C7B59" w14:textId="28907593" w:rsidR="00701593" w:rsidRPr="00701593" w:rsidRDefault="00701593" w:rsidP="00701593">
            <w:pPr>
              <w:rPr>
                <w:rFonts w:asciiTheme="majorHAnsi" w:hAnsiTheme="majorHAnsi"/>
                <w:lang w:val="en-US"/>
              </w:rPr>
            </w:pPr>
            <w:r w:rsidRPr="00701593">
              <w:rPr>
                <w:rFonts w:asciiTheme="majorHAnsi" w:hAnsiTheme="majorHAnsi"/>
                <w:lang w:val="en-US"/>
              </w:rPr>
              <w:t>• Students respond to questions in full sentences</w:t>
            </w:r>
          </w:p>
          <w:p w14:paraId="155ED941" w14:textId="77777777" w:rsidR="00701593" w:rsidRPr="00CB4B79" w:rsidRDefault="00701593" w:rsidP="00DD32D2">
            <w:pPr>
              <w:rPr>
                <w:rFonts w:asciiTheme="majorHAnsi" w:hAnsiTheme="majorHAnsi"/>
              </w:rPr>
            </w:pPr>
          </w:p>
        </w:tc>
      </w:tr>
      <w:tr w:rsidR="00B25BFE" w:rsidRPr="00CB4B79" w14:paraId="09310B29" w14:textId="77777777" w:rsidTr="0057784C">
        <w:trPr>
          <w:trHeight w:val="402"/>
        </w:trPr>
        <w:tc>
          <w:tcPr>
            <w:tcW w:w="2388" w:type="dxa"/>
            <w:shd w:val="clear" w:color="auto" w:fill="F2F2F2" w:themeFill="background1" w:themeFillShade="F2"/>
            <w:vAlign w:val="center"/>
          </w:tcPr>
          <w:p w14:paraId="7DF237C5" w14:textId="5CAD40FA" w:rsidR="00B25BFE" w:rsidRPr="0024313A" w:rsidRDefault="00B25BFE" w:rsidP="0024313A">
            <w:pPr>
              <w:jc w:val="center"/>
              <w:rPr>
                <w:rFonts w:asciiTheme="majorHAnsi" w:hAnsiTheme="majorHAnsi"/>
                <w:b/>
              </w:rPr>
            </w:pPr>
            <w:r w:rsidRPr="00B25BFE">
              <w:rPr>
                <w:rFonts w:asciiTheme="majorHAnsi" w:hAnsiTheme="majorHAnsi"/>
              </w:rPr>
              <w:t>Description</w:t>
            </w:r>
          </w:p>
        </w:tc>
        <w:tc>
          <w:tcPr>
            <w:tcW w:w="8221" w:type="dxa"/>
          </w:tcPr>
          <w:p w14:paraId="505287D0" w14:textId="77777777" w:rsidR="00B25BFE" w:rsidRPr="00CB4B79" w:rsidRDefault="00B25BFE" w:rsidP="00DD32D2">
            <w:pPr>
              <w:rPr>
                <w:rFonts w:asciiTheme="majorHAnsi" w:hAnsiTheme="majorHAnsi"/>
              </w:rPr>
            </w:pPr>
            <w:r w:rsidRPr="00CB4B79">
              <w:rPr>
                <w:rFonts w:asciiTheme="majorHAnsi" w:hAnsiTheme="majorHAnsi"/>
                <w:i/>
                <w:color w:val="333333"/>
                <w:sz w:val="20"/>
                <w:szCs w:val="20"/>
              </w:rPr>
              <w:t>The diagnostic activity is designed to assess the abilities of students before you begin the lesson. It helps tell you what the student already knows and what their capabilities and levels are. The teacher uses the diagnostic criteria in the activity to decide which enhancement activity you want to choose for your students.</w:t>
            </w:r>
          </w:p>
        </w:tc>
      </w:tr>
    </w:tbl>
    <w:p w14:paraId="3985DA25" w14:textId="77777777" w:rsidR="00F4394A" w:rsidRPr="00CB4B79" w:rsidRDefault="00F4394A">
      <w:pPr>
        <w:rPr>
          <w:rFonts w:asciiTheme="majorHAnsi" w:hAnsiTheme="majorHAnsi"/>
        </w:rPr>
      </w:pPr>
    </w:p>
    <w:tbl>
      <w:tblPr>
        <w:tblStyle w:val="TableGrid"/>
        <w:tblW w:w="0" w:type="auto"/>
        <w:tblInd w:w="1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9"/>
        <w:gridCol w:w="8211"/>
      </w:tblGrid>
      <w:tr w:rsidR="00F80087" w:rsidRPr="00CB4B79" w14:paraId="621214EB" w14:textId="77777777" w:rsidTr="00260366">
        <w:trPr>
          <w:trHeight w:val="773"/>
        </w:trPr>
        <w:tc>
          <w:tcPr>
            <w:tcW w:w="2389" w:type="dxa"/>
            <w:vMerge w:val="restart"/>
            <w:shd w:val="clear" w:color="auto" w:fill="F2F2F2" w:themeFill="background1" w:themeFillShade="F2"/>
            <w:vAlign w:val="center"/>
          </w:tcPr>
          <w:p w14:paraId="5F0E8466" w14:textId="77777777" w:rsidR="0024313A" w:rsidRPr="0024313A" w:rsidRDefault="0024313A" w:rsidP="0024313A">
            <w:pPr>
              <w:jc w:val="center"/>
              <w:rPr>
                <w:rFonts w:asciiTheme="majorHAnsi" w:hAnsiTheme="majorHAnsi"/>
                <w:b/>
                <w:sz w:val="32"/>
                <w:szCs w:val="32"/>
              </w:rPr>
            </w:pPr>
          </w:p>
          <w:p w14:paraId="155B6A4C" w14:textId="77777777" w:rsidR="0024313A" w:rsidRDefault="0024313A" w:rsidP="0024313A">
            <w:pPr>
              <w:jc w:val="center"/>
              <w:rPr>
                <w:rFonts w:asciiTheme="majorHAnsi" w:hAnsiTheme="majorHAnsi"/>
                <w:b/>
                <w:color w:val="EA2876"/>
                <w:sz w:val="32"/>
                <w:szCs w:val="32"/>
              </w:rPr>
            </w:pPr>
            <w:r w:rsidRPr="00C408E1">
              <w:rPr>
                <w:rFonts w:asciiTheme="majorHAnsi" w:hAnsiTheme="majorHAnsi"/>
                <w:b/>
                <w:color w:val="EA2876"/>
                <w:sz w:val="32"/>
                <w:szCs w:val="32"/>
              </w:rPr>
              <w:t>Enhancement Learning</w:t>
            </w:r>
          </w:p>
          <w:p w14:paraId="4AFA176B" w14:textId="4581A97D" w:rsidR="00260366" w:rsidRPr="0024313A" w:rsidRDefault="00260366" w:rsidP="0024313A">
            <w:pPr>
              <w:jc w:val="center"/>
              <w:rPr>
                <w:rFonts w:asciiTheme="majorHAnsi" w:hAnsiTheme="majorHAnsi"/>
                <w:b/>
                <w:sz w:val="32"/>
                <w:szCs w:val="32"/>
              </w:rPr>
            </w:pPr>
            <w:r>
              <w:rPr>
                <w:rFonts w:asciiTheme="majorHAnsi" w:hAnsiTheme="majorHAnsi"/>
                <w:b/>
              </w:rPr>
              <w:t>(</w:t>
            </w:r>
            <w:r w:rsidRPr="0024313A">
              <w:rPr>
                <w:rFonts w:asciiTheme="majorHAnsi" w:hAnsiTheme="majorHAnsi"/>
                <w:b/>
              </w:rPr>
              <w:t>75 Minutes</w:t>
            </w:r>
            <w:r>
              <w:rPr>
                <w:rFonts w:asciiTheme="majorHAnsi" w:hAnsiTheme="majorHAnsi"/>
                <w:b/>
              </w:rPr>
              <w:t>)</w:t>
            </w:r>
          </w:p>
        </w:tc>
        <w:tc>
          <w:tcPr>
            <w:tcW w:w="8211" w:type="dxa"/>
          </w:tcPr>
          <w:p w14:paraId="77613FF4" w14:textId="48FB5474" w:rsidR="0024313A" w:rsidRPr="001807D8" w:rsidRDefault="0024313A" w:rsidP="00DD32D2">
            <w:pPr>
              <w:rPr>
                <w:rFonts w:asciiTheme="majorHAnsi" w:hAnsiTheme="majorHAnsi"/>
                <w:color w:val="EA2876"/>
              </w:rPr>
            </w:pPr>
            <w:r w:rsidRPr="001807D8">
              <w:rPr>
                <w:rFonts w:asciiTheme="majorHAnsi" w:hAnsiTheme="majorHAnsi"/>
                <w:b/>
                <w:color w:val="EA2876"/>
              </w:rPr>
              <w:t>Starter - Activity Title:</w:t>
            </w:r>
            <w:r w:rsidR="00701593" w:rsidRPr="001807D8">
              <w:rPr>
                <w:rFonts w:asciiTheme="majorHAnsi" w:hAnsiTheme="majorHAnsi"/>
                <w:b/>
                <w:color w:val="EA2876"/>
              </w:rPr>
              <w:t xml:space="preserve"> Concept Attainment</w:t>
            </w:r>
          </w:p>
          <w:p w14:paraId="68DF7CE8" w14:textId="77777777" w:rsidR="0024313A" w:rsidRPr="0057784C" w:rsidRDefault="0024313A" w:rsidP="00DD32D2">
            <w:pPr>
              <w:rPr>
                <w:rFonts w:asciiTheme="majorHAnsi" w:hAnsiTheme="majorHAnsi"/>
              </w:rPr>
            </w:pPr>
          </w:p>
          <w:p w14:paraId="79109DF8" w14:textId="3425724C" w:rsidR="00701593" w:rsidRPr="00701593" w:rsidRDefault="0024313A" w:rsidP="00701593">
            <w:pPr>
              <w:rPr>
                <w:rFonts w:asciiTheme="majorHAnsi" w:hAnsiTheme="majorHAnsi"/>
                <w:lang w:val="en-US"/>
              </w:rPr>
            </w:pPr>
            <w:r w:rsidRPr="0057784C">
              <w:rPr>
                <w:rFonts w:asciiTheme="majorHAnsi" w:hAnsiTheme="majorHAnsi"/>
              </w:rPr>
              <w:t xml:space="preserve">Activity Overview:  </w:t>
            </w:r>
            <w:r w:rsidR="00701593" w:rsidRPr="00701593">
              <w:rPr>
                <w:rFonts w:asciiTheme="majorHAnsi" w:hAnsiTheme="majorHAnsi"/>
                <w:lang w:val="en-US"/>
              </w:rPr>
              <w:t xml:space="preserve">Students who require more support will benefit from seeing the </w:t>
            </w:r>
            <w:proofErr w:type="spellStart"/>
            <w:r w:rsidR="00701593" w:rsidRPr="00701593">
              <w:rPr>
                <w:rFonts w:asciiTheme="majorHAnsi" w:hAnsiTheme="majorHAnsi"/>
                <w:lang w:val="en-US"/>
              </w:rPr>
              <w:t>powerpoint</w:t>
            </w:r>
            <w:proofErr w:type="spellEnd"/>
            <w:r w:rsidR="00701593" w:rsidRPr="00701593">
              <w:rPr>
                <w:rFonts w:asciiTheme="majorHAnsi" w:hAnsiTheme="majorHAnsi"/>
                <w:lang w:val="en-US"/>
              </w:rPr>
              <w:t xml:space="preserve"> slides that help illustrate the conversation and vocabulary for this lesson. Using the slides, teachers will </w:t>
            </w:r>
            <w:r w:rsidR="00701593">
              <w:rPr>
                <w:rFonts w:asciiTheme="majorHAnsi" w:hAnsiTheme="majorHAnsi"/>
                <w:lang w:val="en-US"/>
              </w:rPr>
              <w:t xml:space="preserve">review the main points and then </w:t>
            </w:r>
            <w:r w:rsidR="00701593" w:rsidRPr="00701593">
              <w:rPr>
                <w:rFonts w:asciiTheme="majorHAnsi" w:hAnsiTheme="majorHAnsi"/>
                <w:lang w:val="en-US"/>
              </w:rPr>
              <w:t>demonstrate with the class how to create conversations using the model in the slides. This activity takes the “I do, we do, you do” approach to learning, making it easier for students to progress through the lesson.</w:t>
            </w:r>
          </w:p>
          <w:p w14:paraId="6B3D063C" w14:textId="77777777" w:rsidR="0024313A" w:rsidRPr="0057784C" w:rsidRDefault="0024313A" w:rsidP="00DD32D2">
            <w:pPr>
              <w:rPr>
                <w:rFonts w:asciiTheme="majorHAnsi" w:hAnsiTheme="majorHAnsi"/>
              </w:rPr>
            </w:pPr>
          </w:p>
          <w:p w14:paraId="1F25275B" w14:textId="77777777" w:rsidR="0024313A" w:rsidRPr="0057784C" w:rsidRDefault="0024313A" w:rsidP="00DD32D2">
            <w:pPr>
              <w:rPr>
                <w:rFonts w:asciiTheme="majorHAnsi" w:hAnsiTheme="majorHAnsi"/>
              </w:rPr>
            </w:pPr>
            <w:r w:rsidRPr="0057784C">
              <w:rPr>
                <w:rFonts w:asciiTheme="majorHAnsi" w:hAnsiTheme="majorHAnsi"/>
              </w:rPr>
              <w:t>Instructions:</w:t>
            </w:r>
          </w:p>
          <w:p w14:paraId="1387D7FC" w14:textId="513AE367" w:rsidR="00C20A17" w:rsidRDefault="00C20A17" w:rsidP="00C20A17">
            <w:pPr>
              <w:pStyle w:val="ColorfulList-Accent11"/>
              <w:numPr>
                <w:ilvl w:val="0"/>
                <w:numId w:val="6"/>
              </w:numPr>
              <w:rPr>
                <w:rFonts w:asciiTheme="majorHAnsi" w:hAnsiTheme="majorHAnsi"/>
                <w:lang w:val="en-US"/>
              </w:rPr>
            </w:pPr>
            <w:r w:rsidRPr="00701593">
              <w:rPr>
                <w:rFonts w:asciiTheme="majorHAnsi" w:hAnsiTheme="majorHAnsi"/>
                <w:lang w:val="en-US"/>
              </w:rPr>
              <w:t xml:space="preserve">Using flashcards from the “how are you” slide in the </w:t>
            </w:r>
            <w:proofErr w:type="spellStart"/>
            <w:proofErr w:type="gramStart"/>
            <w:r w:rsidRPr="00701593">
              <w:rPr>
                <w:rFonts w:asciiTheme="majorHAnsi" w:hAnsiTheme="majorHAnsi"/>
                <w:lang w:val="en-US"/>
              </w:rPr>
              <w:t>powerpoint</w:t>
            </w:r>
            <w:proofErr w:type="spellEnd"/>
            <w:proofErr w:type="gramEnd"/>
            <w:r w:rsidRPr="00701593">
              <w:rPr>
                <w:rFonts w:asciiTheme="majorHAnsi" w:hAnsiTheme="majorHAnsi"/>
                <w:lang w:val="en-US"/>
              </w:rPr>
              <w:t>, review with students the</w:t>
            </w:r>
            <w:r>
              <w:rPr>
                <w:rFonts w:asciiTheme="majorHAnsi" w:hAnsiTheme="majorHAnsi"/>
                <w:lang w:val="en-US"/>
              </w:rPr>
              <w:t xml:space="preserve"> pronunciation of each mood. </w:t>
            </w:r>
          </w:p>
          <w:p w14:paraId="5D759E29" w14:textId="77777777" w:rsidR="00C20A17" w:rsidRDefault="00C20A17" w:rsidP="00C20A17">
            <w:pPr>
              <w:pStyle w:val="ColorfulList-Accent11"/>
              <w:numPr>
                <w:ilvl w:val="0"/>
                <w:numId w:val="6"/>
              </w:numPr>
              <w:rPr>
                <w:rFonts w:asciiTheme="majorHAnsi" w:hAnsiTheme="majorHAnsi"/>
                <w:lang w:val="en-US"/>
              </w:rPr>
            </w:pPr>
            <w:r w:rsidRPr="00701593">
              <w:rPr>
                <w:rFonts w:asciiTheme="majorHAnsi" w:hAnsiTheme="majorHAnsi"/>
                <w:lang w:val="en-US"/>
              </w:rPr>
              <w:t>Students will write down each word in their picture dictionary templates and will draw a picture below each word that shows the mood. Model this on the board with one example. (</w:t>
            </w:r>
            <w:proofErr w:type="gramStart"/>
            <w:r w:rsidRPr="00701593">
              <w:rPr>
                <w:rFonts w:asciiTheme="majorHAnsi" w:hAnsiTheme="majorHAnsi"/>
                <w:lang w:val="en-US"/>
              </w:rPr>
              <w:t>write</w:t>
            </w:r>
            <w:proofErr w:type="gramEnd"/>
            <w:r w:rsidRPr="00701593">
              <w:rPr>
                <w:rFonts w:asciiTheme="majorHAnsi" w:hAnsiTheme="majorHAnsi"/>
                <w:lang w:val="en-US"/>
              </w:rPr>
              <w:t xml:space="preserve"> the word “happy” and draw your </w:t>
            </w:r>
            <w:r>
              <w:rPr>
                <w:rFonts w:asciiTheme="majorHAnsi" w:hAnsiTheme="majorHAnsi"/>
                <w:lang w:val="en-US"/>
              </w:rPr>
              <w:t xml:space="preserve">best smiling face) </w:t>
            </w:r>
          </w:p>
          <w:p w14:paraId="04416CE8" w14:textId="77777777" w:rsidR="00C20A17" w:rsidRDefault="00C20A17" w:rsidP="00C20A17">
            <w:pPr>
              <w:pStyle w:val="ColorfulList-Accent11"/>
              <w:numPr>
                <w:ilvl w:val="0"/>
                <w:numId w:val="6"/>
              </w:numPr>
              <w:rPr>
                <w:rFonts w:asciiTheme="majorHAnsi" w:hAnsiTheme="majorHAnsi"/>
                <w:lang w:val="en-US"/>
              </w:rPr>
            </w:pPr>
            <w:r w:rsidRPr="00701593">
              <w:rPr>
                <w:rFonts w:asciiTheme="majorHAnsi" w:hAnsiTheme="majorHAnsi"/>
                <w:lang w:val="en-US"/>
              </w:rPr>
              <w:t>Using flashcard set two from the vocabulary section of the lesson, practice the pronunciation of each word with the students. Students will again draw a picture next to the word in their picture dictionary templates. Again, model this on the board. (</w:t>
            </w:r>
            <w:proofErr w:type="gramStart"/>
            <w:r w:rsidRPr="00701593">
              <w:rPr>
                <w:rFonts w:asciiTheme="majorHAnsi" w:hAnsiTheme="majorHAnsi"/>
                <w:lang w:val="en-US"/>
              </w:rPr>
              <w:t>write</w:t>
            </w:r>
            <w:proofErr w:type="gramEnd"/>
            <w:r w:rsidRPr="00701593">
              <w:rPr>
                <w:rFonts w:asciiTheme="majorHAnsi" w:hAnsiTheme="majorHAnsi"/>
                <w:lang w:val="en-US"/>
              </w:rPr>
              <w:t xml:space="preserve"> the word “went shopping” and draw a shopping bag or</w:t>
            </w:r>
            <w:r>
              <w:rPr>
                <w:rFonts w:asciiTheme="majorHAnsi" w:hAnsiTheme="majorHAnsi"/>
                <w:lang w:val="en-US"/>
              </w:rPr>
              <w:t xml:space="preserve"> other shopping photo below) </w:t>
            </w:r>
          </w:p>
          <w:p w14:paraId="5CFBA3DF" w14:textId="77777777" w:rsidR="00C20A17" w:rsidRDefault="00C20A17" w:rsidP="00C20A17">
            <w:pPr>
              <w:pStyle w:val="ColorfulList-Accent11"/>
              <w:numPr>
                <w:ilvl w:val="0"/>
                <w:numId w:val="6"/>
              </w:numPr>
              <w:rPr>
                <w:rFonts w:asciiTheme="majorHAnsi" w:hAnsiTheme="majorHAnsi"/>
                <w:lang w:val="en-US"/>
              </w:rPr>
            </w:pPr>
            <w:r w:rsidRPr="00701593">
              <w:rPr>
                <w:rFonts w:asciiTheme="majorHAnsi" w:hAnsiTheme="majorHAnsi"/>
                <w:lang w:val="en-US"/>
              </w:rPr>
              <w:t>Using the flashcards, place one mood card on the bo</w:t>
            </w:r>
            <w:r>
              <w:rPr>
                <w:rFonts w:asciiTheme="majorHAnsi" w:hAnsiTheme="majorHAnsi"/>
                <w:lang w:val="en-US"/>
              </w:rPr>
              <w:t xml:space="preserve">ard and one vocabulary word. </w:t>
            </w:r>
          </w:p>
          <w:p w14:paraId="528E9633" w14:textId="4635EE00" w:rsidR="00260366" w:rsidRPr="00260366" w:rsidRDefault="00C20A17" w:rsidP="00260366">
            <w:pPr>
              <w:pStyle w:val="ColorfulList-Accent11"/>
              <w:numPr>
                <w:ilvl w:val="0"/>
                <w:numId w:val="6"/>
              </w:numPr>
              <w:rPr>
                <w:rFonts w:asciiTheme="majorHAnsi" w:hAnsiTheme="majorHAnsi"/>
                <w:lang w:val="en-US"/>
              </w:rPr>
            </w:pPr>
            <w:r w:rsidRPr="00701593">
              <w:rPr>
                <w:rFonts w:asciiTheme="majorHAnsi" w:hAnsiTheme="majorHAnsi"/>
                <w:lang w:val="en-US"/>
              </w:rPr>
              <w:t>With the students, construct a conversation around these words, providing support as needed. Repeat as required, until students appear t</w:t>
            </w:r>
            <w:r>
              <w:rPr>
                <w:rFonts w:asciiTheme="majorHAnsi" w:hAnsiTheme="majorHAnsi"/>
                <w:lang w:val="en-US"/>
              </w:rPr>
              <w:t>o have attained the conc</w:t>
            </w:r>
            <w:r w:rsidR="00260366">
              <w:rPr>
                <w:rFonts w:asciiTheme="majorHAnsi" w:hAnsiTheme="majorHAnsi"/>
                <w:lang w:val="en-US"/>
              </w:rPr>
              <w:t>ept.</w:t>
            </w:r>
          </w:p>
          <w:p w14:paraId="1DF85456" w14:textId="77777777" w:rsidR="0024313A" w:rsidRDefault="00C20A17" w:rsidP="00DD32D2">
            <w:pPr>
              <w:pStyle w:val="ColorfulList-Accent11"/>
              <w:numPr>
                <w:ilvl w:val="0"/>
                <w:numId w:val="6"/>
              </w:numPr>
              <w:rPr>
                <w:rFonts w:asciiTheme="majorHAnsi" w:hAnsiTheme="majorHAnsi"/>
                <w:lang w:val="en-US"/>
              </w:rPr>
            </w:pPr>
            <w:r w:rsidRPr="00C20A17">
              <w:rPr>
                <w:rFonts w:asciiTheme="majorHAnsi" w:hAnsiTheme="majorHAnsi"/>
                <w:lang w:val="en-US"/>
              </w:rPr>
              <w:t>Put one more set of cards on the board, leaving the class-created examples on the board. Have students write their own conversation using the words given, and allow them to use the examples provided as support.</w:t>
            </w:r>
          </w:p>
          <w:p w14:paraId="5A755386" w14:textId="6A5E2FBF" w:rsidR="00260366" w:rsidRPr="00260366" w:rsidRDefault="00260366" w:rsidP="00260366">
            <w:pPr>
              <w:pStyle w:val="ColorfulList-Accent11"/>
              <w:rPr>
                <w:rFonts w:asciiTheme="majorHAnsi" w:hAnsiTheme="majorHAnsi"/>
                <w:lang w:val="en-US"/>
              </w:rPr>
            </w:pPr>
          </w:p>
        </w:tc>
      </w:tr>
      <w:tr w:rsidR="00F80087" w:rsidRPr="00CB4B79" w14:paraId="5C526AD0" w14:textId="77777777" w:rsidTr="00C20A17">
        <w:trPr>
          <w:trHeight w:val="2185"/>
        </w:trPr>
        <w:tc>
          <w:tcPr>
            <w:tcW w:w="2389" w:type="dxa"/>
            <w:vMerge/>
            <w:shd w:val="clear" w:color="auto" w:fill="F2F2F2" w:themeFill="background1" w:themeFillShade="F2"/>
          </w:tcPr>
          <w:p w14:paraId="6AB96205" w14:textId="4325044F" w:rsidR="0024313A" w:rsidRPr="00CB4B79" w:rsidRDefault="0024313A" w:rsidP="00DD32D2">
            <w:pPr>
              <w:jc w:val="center"/>
              <w:rPr>
                <w:rFonts w:asciiTheme="majorHAnsi" w:hAnsiTheme="majorHAnsi"/>
              </w:rPr>
            </w:pPr>
          </w:p>
        </w:tc>
        <w:tc>
          <w:tcPr>
            <w:tcW w:w="8211" w:type="dxa"/>
          </w:tcPr>
          <w:p w14:paraId="27704810" w14:textId="50317664" w:rsidR="00C20A17" w:rsidRPr="001807D8" w:rsidRDefault="00C20A17" w:rsidP="00C20A17">
            <w:pPr>
              <w:rPr>
                <w:rFonts w:asciiTheme="majorHAnsi" w:hAnsiTheme="majorHAnsi"/>
                <w:color w:val="EA2876"/>
              </w:rPr>
            </w:pPr>
            <w:r w:rsidRPr="001807D8">
              <w:rPr>
                <w:rFonts w:asciiTheme="majorHAnsi" w:hAnsiTheme="majorHAnsi"/>
                <w:b/>
                <w:color w:val="EA2876"/>
              </w:rPr>
              <w:t xml:space="preserve">Experienced - Activity Title: </w:t>
            </w:r>
            <w:proofErr w:type="spellStart"/>
            <w:r w:rsidRPr="001807D8">
              <w:rPr>
                <w:rFonts w:asciiTheme="majorHAnsi" w:hAnsiTheme="majorHAnsi"/>
                <w:b/>
                <w:color w:val="EA2876"/>
              </w:rPr>
              <w:t>Flashbards</w:t>
            </w:r>
            <w:proofErr w:type="spellEnd"/>
            <w:r w:rsidRPr="001807D8">
              <w:rPr>
                <w:rFonts w:asciiTheme="majorHAnsi" w:hAnsiTheme="majorHAnsi"/>
                <w:b/>
                <w:color w:val="EA2876"/>
              </w:rPr>
              <w:t xml:space="preserve"> with a Partner</w:t>
            </w:r>
          </w:p>
          <w:p w14:paraId="198964CF" w14:textId="77777777" w:rsidR="00C20A17" w:rsidRPr="0057784C" w:rsidRDefault="00C20A17" w:rsidP="00C20A17">
            <w:pPr>
              <w:rPr>
                <w:rFonts w:asciiTheme="majorHAnsi" w:hAnsiTheme="majorHAnsi"/>
              </w:rPr>
            </w:pPr>
          </w:p>
          <w:p w14:paraId="46ED0841" w14:textId="77777777" w:rsidR="00C20A17" w:rsidRPr="00C20A17" w:rsidRDefault="00C20A17" w:rsidP="00C20A17">
            <w:pPr>
              <w:rPr>
                <w:rFonts w:asciiTheme="majorHAnsi" w:hAnsiTheme="majorHAnsi"/>
                <w:lang w:val="en-US"/>
              </w:rPr>
            </w:pPr>
            <w:r w:rsidRPr="0057784C">
              <w:rPr>
                <w:rFonts w:asciiTheme="majorHAnsi" w:hAnsiTheme="majorHAnsi"/>
              </w:rPr>
              <w:t xml:space="preserve">Activity Overview:  </w:t>
            </w:r>
            <w:r w:rsidRPr="00C20A17">
              <w:rPr>
                <w:rFonts w:asciiTheme="majorHAnsi" w:hAnsiTheme="majorHAnsi"/>
                <w:lang w:val="en-US"/>
              </w:rPr>
              <w:t xml:space="preserve">Students will be asked to work with partners to create their own conversations. They will be encouraged to not only practice the vocabulary by putting it into sentence form and reading it out loud, but will be encouraged to challenge their own understanding by check the work of others for errors. </w:t>
            </w:r>
          </w:p>
          <w:p w14:paraId="0E628227" w14:textId="77777777" w:rsidR="00C20A17" w:rsidRPr="0057784C" w:rsidRDefault="00C20A17" w:rsidP="00C20A17">
            <w:pPr>
              <w:rPr>
                <w:rFonts w:asciiTheme="majorHAnsi" w:hAnsiTheme="majorHAnsi"/>
              </w:rPr>
            </w:pPr>
          </w:p>
          <w:p w14:paraId="7427D227" w14:textId="77777777" w:rsidR="00C20A17" w:rsidRPr="0057784C" w:rsidRDefault="00C20A17" w:rsidP="00C20A17">
            <w:pPr>
              <w:rPr>
                <w:rFonts w:asciiTheme="majorHAnsi" w:hAnsiTheme="majorHAnsi"/>
              </w:rPr>
            </w:pPr>
            <w:r w:rsidRPr="0057784C">
              <w:rPr>
                <w:rFonts w:asciiTheme="majorHAnsi" w:hAnsiTheme="majorHAnsi"/>
              </w:rPr>
              <w:t>Instructions:</w:t>
            </w:r>
          </w:p>
          <w:p w14:paraId="36B62704" w14:textId="77777777" w:rsidR="00C20A17" w:rsidRDefault="00C20A17" w:rsidP="00C20A17">
            <w:pPr>
              <w:pStyle w:val="ColorfulList-Accent11"/>
              <w:numPr>
                <w:ilvl w:val="0"/>
                <w:numId w:val="7"/>
              </w:numPr>
              <w:rPr>
                <w:rFonts w:asciiTheme="majorHAnsi" w:hAnsiTheme="majorHAnsi"/>
                <w:lang w:val="en-US"/>
              </w:rPr>
            </w:pPr>
            <w:r w:rsidRPr="0057784C">
              <w:rPr>
                <w:rFonts w:asciiTheme="majorHAnsi" w:hAnsiTheme="majorHAnsi"/>
              </w:rPr>
              <w:t xml:space="preserve"> </w:t>
            </w:r>
            <w:r w:rsidRPr="00C20A17">
              <w:rPr>
                <w:rFonts w:asciiTheme="majorHAnsi" w:hAnsiTheme="majorHAnsi"/>
                <w:lang w:val="en-US"/>
              </w:rPr>
              <w:t xml:space="preserve">Distribute the set flashcards to the students (mood cards and vocabulary cards from the </w:t>
            </w:r>
            <w:proofErr w:type="spellStart"/>
            <w:r w:rsidRPr="00C20A17">
              <w:rPr>
                <w:rFonts w:asciiTheme="majorHAnsi" w:hAnsiTheme="majorHAnsi"/>
                <w:lang w:val="en-US"/>
              </w:rPr>
              <w:t>powerpoint</w:t>
            </w:r>
            <w:proofErr w:type="spellEnd"/>
            <w:r w:rsidRPr="00C20A17">
              <w:rPr>
                <w:rFonts w:asciiTheme="majorHAnsi" w:hAnsiTheme="majorHAnsi"/>
                <w:lang w:val="en-US"/>
              </w:rPr>
              <w:t xml:space="preserve"> lesson). Ask them to cut them up into individual squa</w:t>
            </w:r>
            <w:r>
              <w:rPr>
                <w:rFonts w:asciiTheme="majorHAnsi" w:hAnsiTheme="majorHAnsi"/>
                <w:lang w:val="en-US"/>
              </w:rPr>
              <w:t xml:space="preserve">res. </w:t>
            </w:r>
          </w:p>
          <w:p w14:paraId="0503A03F" w14:textId="77777777" w:rsidR="00C20A17" w:rsidRDefault="00C20A17" w:rsidP="00C20A17">
            <w:pPr>
              <w:pStyle w:val="ColorfulList-Accent11"/>
              <w:numPr>
                <w:ilvl w:val="0"/>
                <w:numId w:val="7"/>
              </w:numPr>
              <w:rPr>
                <w:rFonts w:asciiTheme="majorHAnsi" w:hAnsiTheme="majorHAnsi"/>
                <w:lang w:val="en-US"/>
              </w:rPr>
            </w:pPr>
            <w:r w:rsidRPr="00C20A17">
              <w:rPr>
                <w:rFonts w:asciiTheme="majorHAnsi" w:hAnsiTheme="majorHAnsi"/>
                <w:lang w:val="en-US"/>
              </w:rPr>
              <w:t xml:space="preserve">Students will work with a partner to match up each mood and reason for the mood, writing them out in complete sentences. </w:t>
            </w:r>
            <w:proofErr w:type="spellStart"/>
            <w:r w:rsidRPr="00C20A17">
              <w:rPr>
                <w:rFonts w:asciiTheme="majorHAnsi" w:hAnsiTheme="majorHAnsi"/>
                <w:lang w:val="en-US"/>
              </w:rPr>
              <w:t>Ie</w:t>
            </w:r>
            <w:proofErr w:type="spellEnd"/>
            <w:r w:rsidRPr="00C20A17">
              <w:rPr>
                <w:rFonts w:asciiTheme="majorHAnsi" w:hAnsiTheme="majorHAnsi"/>
                <w:lang w:val="en-US"/>
              </w:rPr>
              <w:t xml:space="preserve"> “He is happ</w:t>
            </w:r>
            <w:r>
              <w:rPr>
                <w:rFonts w:asciiTheme="majorHAnsi" w:hAnsiTheme="majorHAnsi"/>
                <w:lang w:val="en-US"/>
              </w:rPr>
              <w:t xml:space="preserve">y because he went shopping.” </w:t>
            </w:r>
          </w:p>
          <w:p w14:paraId="7727318D" w14:textId="77777777" w:rsidR="00C20A17" w:rsidRDefault="00C20A17" w:rsidP="00C20A17">
            <w:pPr>
              <w:pStyle w:val="ColorfulList-Accent11"/>
              <w:numPr>
                <w:ilvl w:val="0"/>
                <w:numId w:val="7"/>
              </w:numPr>
              <w:rPr>
                <w:rFonts w:asciiTheme="majorHAnsi" w:hAnsiTheme="majorHAnsi"/>
                <w:lang w:val="en-US"/>
              </w:rPr>
            </w:pPr>
            <w:r w:rsidRPr="00C20A17">
              <w:rPr>
                <w:rFonts w:asciiTheme="majorHAnsi" w:hAnsiTheme="majorHAnsi"/>
                <w:lang w:val="en-US"/>
              </w:rPr>
              <w:t xml:space="preserve">Students will read their conversations aloud to one another and make corrections </w:t>
            </w:r>
            <w:r>
              <w:rPr>
                <w:rFonts w:asciiTheme="majorHAnsi" w:hAnsiTheme="majorHAnsi"/>
                <w:lang w:val="en-US"/>
              </w:rPr>
              <w:t xml:space="preserve">as needed. </w:t>
            </w:r>
          </w:p>
          <w:p w14:paraId="497425C6" w14:textId="77777777" w:rsidR="0024313A" w:rsidRPr="00260366" w:rsidRDefault="00C20A17" w:rsidP="00260366">
            <w:pPr>
              <w:pStyle w:val="ColorfulList-Accent11"/>
              <w:numPr>
                <w:ilvl w:val="0"/>
                <w:numId w:val="7"/>
              </w:numPr>
              <w:rPr>
                <w:rFonts w:asciiTheme="majorHAnsi" w:hAnsiTheme="majorHAnsi"/>
                <w:lang w:val="en-US"/>
              </w:rPr>
            </w:pPr>
            <w:r w:rsidRPr="00C20A17">
              <w:rPr>
                <w:rFonts w:asciiTheme="majorHAnsi" w:hAnsiTheme="majorHAnsi"/>
                <w:lang w:val="en-US"/>
              </w:rPr>
              <w:t xml:space="preserve">Once students have completed their work in partners, they can work with another pair to compare answers. </w:t>
            </w:r>
            <w:r w:rsidRPr="00C20A17">
              <w:rPr>
                <w:rFonts w:asciiTheme="majorHAnsi" w:hAnsiTheme="majorHAnsi"/>
                <w:b/>
                <w:lang w:val="en-US"/>
              </w:rPr>
              <w:t>They should correct the work of their peers if it is required.</w:t>
            </w:r>
          </w:p>
          <w:p w14:paraId="30E856B0" w14:textId="6B2BD7A0" w:rsidR="00260366" w:rsidRPr="00260366" w:rsidRDefault="00260366" w:rsidP="00260366">
            <w:pPr>
              <w:pStyle w:val="ColorfulList-Accent11"/>
              <w:rPr>
                <w:rFonts w:asciiTheme="majorHAnsi" w:hAnsiTheme="majorHAnsi"/>
                <w:lang w:val="en-US"/>
              </w:rPr>
            </w:pPr>
          </w:p>
        </w:tc>
      </w:tr>
      <w:tr w:rsidR="00F80087" w:rsidRPr="00CB4B79" w14:paraId="102B0D95" w14:textId="77777777" w:rsidTr="00260366">
        <w:trPr>
          <w:trHeight w:val="1066"/>
        </w:trPr>
        <w:tc>
          <w:tcPr>
            <w:tcW w:w="2389" w:type="dxa"/>
            <w:vMerge/>
            <w:shd w:val="clear" w:color="auto" w:fill="F2F2F2" w:themeFill="background1" w:themeFillShade="F2"/>
          </w:tcPr>
          <w:p w14:paraId="60D89556" w14:textId="72D45C10" w:rsidR="0024313A" w:rsidRPr="00CB4B79" w:rsidRDefault="0024313A" w:rsidP="00DD32D2">
            <w:pPr>
              <w:jc w:val="center"/>
              <w:rPr>
                <w:rFonts w:asciiTheme="majorHAnsi" w:hAnsiTheme="majorHAnsi"/>
              </w:rPr>
            </w:pPr>
          </w:p>
        </w:tc>
        <w:tc>
          <w:tcPr>
            <w:tcW w:w="8211" w:type="dxa"/>
          </w:tcPr>
          <w:p w14:paraId="6FE5F408" w14:textId="60761B89" w:rsidR="0024313A" w:rsidRPr="001807D8" w:rsidRDefault="0024313A" w:rsidP="00F4394A">
            <w:pPr>
              <w:rPr>
                <w:rFonts w:asciiTheme="majorHAnsi" w:hAnsiTheme="majorHAnsi"/>
                <w:b/>
                <w:color w:val="EA2876"/>
                <w:lang w:val="en-US"/>
              </w:rPr>
            </w:pPr>
            <w:r w:rsidRPr="001807D8">
              <w:rPr>
                <w:rFonts w:asciiTheme="majorHAnsi" w:hAnsiTheme="majorHAnsi"/>
                <w:b/>
                <w:color w:val="EA2876"/>
              </w:rPr>
              <w:t>Expert - Activity Title:</w:t>
            </w:r>
            <w:r w:rsidR="00C20A17" w:rsidRPr="001807D8">
              <w:rPr>
                <w:rFonts w:asciiTheme="majorHAnsi" w:hAnsiTheme="majorHAnsi"/>
                <w:b/>
                <w:color w:val="EA2876"/>
              </w:rPr>
              <w:t xml:space="preserve"> </w:t>
            </w:r>
            <w:r w:rsidR="00C20A17" w:rsidRPr="001807D8">
              <w:rPr>
                <w:rFonts w:asciiTheme="majorHAnsi" w:hAnsiTheme="majorHAnsi"/>
                <w:b/>
                <w:color w:val="EA2876"/>
                <w:lang w:val="en-US"/>
              </w:rPr>
              <w:t>Charades Tournament</w:t>
            </w:r>
          </w:p>
          <w:p w14:paraId="63CFD768" w14:textId="77777777" w:rsidR="0024313A" w:rsidRPr="0057784C" w:rsidRDefault="0024313A" w:rsidP="00F4394A">
            <w:pPr>
              <w:rPr>
                <w:rFonts w:asciiTheme="majorHAnsi" w:hAnsiTheme="majorHAnsi"/>
              </w:rPr>
            </w:pPr>
          </w:p>
          <w:p w14:paraId="37879E67" w14:textId="6545CE91" w:rsidR="0024313A" w:rsidRPr="00C20A17" w:rsidRDefault="0024313A" w:rsidP="00F4394A">
            <w:pPr>
              <w:rPr>
                <w:rFonts w:asciiTheme="majorHAnsi" w:hAnsiTheme="majorHAnsi"/>
                <w:lang w:val="en-US"/>
              </w:rPr>
            </w:pPr>
            <w:r w:rsidRPr="0057784C">
              <w:rPr>
                <w:rFonts w:asciiTheme="majorHAnsi" w:hAnsiTheme="majorHAnsi"/>
              </w:rPr>
              <w:t xml:space="preserve">Activity Overview:  </w:t>
            </w:r>
            <w:r w:rsidR="00C20A17" w:rsidRPr="00C20A17">
              <w:rPr>
                <w:rFonts w:asciiTheme="majorHAnsi" w:hAnsiTheme="majorHAnsi"/>
                <w:lang w:val="en-US"/>
              </w:rPr>
              <w:t xml:space="preserve">Students will practice using the vocabulary learned in this lesson in a fun and active game of charades. </w:t>
            </w:r>
          </w:p>
          <w:p w14:paraId="68D4A54A" w14:textId="77777777" w:rsidR="0024313A" w:rsidRPr="0057784C" w:rsidRDefault="0024313A" w:rsidP="00F4394A">
            <w:pPr>
              <w:rPr>
                <w:rFonts w:asciiTheme="majorHAnsi" w:hAnsiTheme="majorHAnsi"/>
              </w:rPr>
            </w:pPr>
          </w:p>
          <w:p w14:paraId="40D5F9D9" w14:textId="77777777" w:rsidR="0024313A" w:rsidRPr="0057784C" w:rsidRDefault="0024313A" w:rsidP="00F4394A">
            <w:pPr>
              <w:rPr>
                <w:rFonts w:asciiTheme="majorHAnsi" w:hAnsiTheme="majorHAnsi"/>
              </w:rPr>
            </w:pPr>
            <w:r w:rsidRPr="0057784C">
              <w:rPr>
                <w:rFonts w:asciiTheme="majorHAnsi" w:hAnsiTheme="majorHAnsi"/>
              </w:rPr>
              <w:t>Instructions:</w:t>
            </w:r>
          </w:p>
          <w:p w14:paraId="60754759" w14:textId="77777777" w:rsidR="00E61365" w:rsidRDefault="00E61365" w:rsidP="00E61365">
            <w:pPr>
              <w:pStyle w:val="ColorfulList-Accent11"/>
              <w:numPr>
                <w:ilvl w:val="0"/>
                <w:numId w:val="13"/>
              </w:numPr>
              <w:rPr>
                <w:rFonts w:asciiTheme="majorHAnsi" w:hAnsiTheme="majorHAnsi"/>
                <w:lang w:val="en-US"/>
              </w:rPr>
            </w:pPr>
            <w:r w:rsidRPr="00E61365">
              <w:rPr>
                <w:rFonts w:asciiTheme="majorHAnsi" w:hAnsiTheme="majorHAnsi"/>
                <w:lang w:val="en-US"/>
              </w:rPr>
              <w:t xml:space="preserve">Divide students into groups of six (odd numbered groups are best) so that there are several </w:t>
            </w:r>
            <w:r>
              <w:rPr>
                <w:rFonts w:asciiTheme="majorHAnsi" w:hAnsiTheme="majorHAnsi"/>
                <w:lang w:val="en-US"/>
              </w:rPr>
              <w:t xml:space="preserve">teams of three in the class. </w:t>
            </w:r>
          </w:p>
          <w:p w14:paraId="0AEF2143" w14:textId="77777777" w:rsidR="00E61365" w:rsidRDefault="00E61365" w:rsidP="00E61365">
            <w:pPr>
              <w:pStyle w:val="ColorfulList-Accent11"/>
              <w:numPr>
                <w:ilvl w:val="0"/>
                <w:numId w:val="13"/>
              </w:numPr>
              <w:rPr>
                <w:rFonts w:asciiTheme="majorHAnsi" w:hAnsiTheme="majorHAnsi"/>
                <w:lang w:val="en-US"/>
              </w:rPr>
            </w:pPr>
            <w:r w:rsidRPr="00E61365">
              <w:rPr>
                <w:rFonts w:asciiTheme="majorHAnsi" w:hAnsiTheme="majorHAnsi"/>
                <w:lang w:val="en-US"/>
              </w:rPr>
              <w:t xml:space="preserve">Each group of six will get </w:t>
            </w:r>
            <w:r>
              <w:rPr>
                <w:rFonts w:asciiTheme="majorHAnsi" w:hAnsiTheme="majorHAnsi"/>
                <w:lang w:val="en-US"/>
              </w:rPr>
              <w:t xml:space="preserve">two sets of sentence strips. </w:t>
            </w:r>
          </w:p>
          <w:p w14:paraId="4BDF4913" w14:textId="77777777" w:rsidR="00E61365" w:rsidRDefault="00E61365" w:rsidP="00E61365">
            <w:pPr>
              <w:pStyle w:val="ColorfulList-Accent11"/>
              <w:numPr>
                <w:ilvl w:val="0"/>
                <w:numId w:val="13"/>
              </w:numPr>
              <w:rPr>
                <w:rFonts w:asciiTheme="majorHAnsi" w:hAnsiTheme="majorHAnsi"/>
                <w:lang w:val="en-US"/>
              </w:rPr>
            </w:pPr>
            <w:r w:rsidRPr="00E61365">
              <w:rPr>
                <w:rFonts w:asciiTheme="majorHAnsi" w:hAnsiTheme="majorHAnsi"/>
                <w:lang w:val="en-US"/>
              </w:rPr>
              <w:t xml:space="preserve">One student from one group of three takes a sentence strip, reads it, and tries to act out the sentence in their hand. If their team gets it in the allotted time, they get a point. If they do not get it, the opposing team can steal for a point. Teams must answer in full sentences in order to receive </w:t>
            </w:r>
            <w:r>
              <w:rPr>
                <w:rFonts w:asciiTheme="majorHAnsi" w:hAnsiTheme="majorHAnsi"/>
                <w:lang w:val="en-US"/>
              </w:rPr>
              <w:t xml:space="preserve">full points. </w:t>
            </w:r>
          </w:p>
          <w:p w14:paraId="3FA57487" w14:textId="77777777" w:rsidR="0024313A" w:rsidRDefault="00E61365" w:rsidP="00E61365">
            <w:pPr>
              <w:pStyle w:val="ColorfulList-Accent11"/>
              <w:numPr>
                <w:ilvl w:val="0"/>
                <w:numId w:val="13"/>
              </w:numPr>
              <w:rPr>
                <w:rFonts w:asciiTheme="majorHAnsi" w:hAnsiTheme="majorHAnsi"/>
                <w:lang w:val="en-US"/>
              </w:rPr>
            </w:pPr>
            <w:r w:rsidRPr="00E61365">
              <w:rPr>
                <w:rFonts w:asciiTheme="majorHAnsi" w:hAnsiTheme="majorHAnsi"/>
                <w:lang w:val="en-US"/>
              </w:rPr>
              <w:t xml:space="preserve">Switch teams and repeat. Once all teams are done, switch the teams. Continue until teams have all competed or until the teacher feels students have mastered the activity. </w:t>
            </w:r>
          </w:p>
          <w:p w14:paraId="60008CEB" w14:textId="7C4BE16A" w:rsidR="00260366" w:rsidRPr="00E61365" w:rsidRDefault="00260366" w:rsidP="00260366">
            <w:pPr>
              <w:pStyle w:val="ColorfulList-Accent11"/>
              <w:rPr>
                <w:rFonts w:asciiTheme="majorHAnsi" w:hAnsiTheme="majorHAnsi"/>
                <w:lang w:val="en-US"/>
              </w:rPr>
            </w:pPr>
          </w:p>
        </w:tc>
      </w:tr>
      <w:tr w:rsidR="00B25BFE" w:rsidRPr="00CB4B79" w14:paraId="4C9F6540" w14:textId="77777777" w:rsidTr="00C20A17">
        <w:trPr>
          <w:trHeight w:val="402"/>
        </w:trPr>
        <w:tc>
          <w:tcPr>
            <w:tcW w:w="2389" w:type="dxa"/>
            <w:shd w:val="clear" w:color="auto" w:fill="F2F2F2" w:themeFill="background1" w:themeFillShade="F2"/>
            <w:vAlign w:val="center"/>
          </w:tcPr>
          <w:p w14:paraId="5EB4CA6B" w14:textId="21326672" w:rsidR="00B25BFE" w:rsidRPr="0024313A" w:rsidRDefault="00B25BFE" w:rsidP="00DD32D2">
            <w:pPr>
              <w:jc w:val="center"/>
              <w:rPr>
                <w:rFonts w:asciiTheme="majorHAnsi" w:hAnsiTheme="majorHAnsi"/>
                <w:b/>
              </w:rPr>
            </w:pPr>
            <w:r w:rsidRPr="00B25BFE">
              <w:rPr>
                <w:rFonts w:asciiTheme="majorHAnsi" w:hAnsiTheme="majorHAnsi"/>
              </w:rPr>
              <w:t>Description</w:t>
            </w:r>
          </w:p>
        </w:tc>
        <w:tc>
          <w:tcPr>
            <w:tcW w:w="8211" w:type="dxa"/>
          </w:tcPr>
          <w:p w14:paraId="58C65B0A" w14:textId="77777777" w:rsidR="00B25BFE" w:rsidRPr="00CB4B79" w:rsidRDefault="00B25BFE" w:rsidP="00DD32D2">
            <w:pPr>
              <w:rPr>
                <w:rFonts w:asciiTheme="majorHAnsi" w:hAnsiTheme="majorHAnsi"/>
              </w:rPr>
            </w:pPr>
            <w:r w:rsidRPr="00CB4B79">
              <w:rPr>
                <w:rFonts w:asciiTheme="majorHAnsi" w:hAnsiTheme="majorHAnsi"/>
                <w:i/>
                <w:color w:val="333333"/>
                <w:sz w:val="20"/>
                <w:szCs w:val="20"/>
              </w:rPr>
              <w:t>Chose one of the enhancement learning activities provided based on whether the students work on the diagnostic activity identified them as a starter, experienced or expert. If student needs vary you may want to create small groups of students and have them complete different activities. These activities will help students develop their understanding and build on their prior learning</w:t>
            </w:r>
            <w:r w:rsidRPr="00CB4B79">
              <w:rPr>
                <w:rFonts w:asciiTheme="majorHAnsi" w:hAnsiTheme="majorHAnsi"/>
                <w:color w:val="333333"/>
                <w:sz w:val="21"/>
                <w:szCs w:val="21"/>
              </w:rPr>
              <w:t>.</w:t>
            </w:r>
          </w:p>
        </w:tc>
      </w:tr>
    </w:tbl>
    <w:p w14:paraId="19FC2131" w14:textId="77777777" w:rsidR="00F4394A" w:rsidRPr="00CB4B79" w:rsidRDefault="00F4394A">
      <w:pPr>
        <w:rPr>
          <w:rFonts w:asciiTheme="majorHAnsi" w:hAnsiTheme="majorHAnsi"/>
        </w:rPr>
      </w:pPr>
    </w:p>
    <w:tbl>
      <w:tblPr>
        <w:tblStyle w:val="TableGrid"/>
        <w:tblW w:w="0" w:type="auto"/>
        <w:tblInd w:w="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88"/>
        <w:gridCol w:w="8221"/>
      </w:tblGrid>
      <w:tr w:rsidR="0024313A" w:rsidRPr="00CB4B79" w14:paraId="09C91C90" w14:textId="77777777" w:rsidTr="0057784C">
        <w:trPr>
          <w:trHeight w:val="2961"/>
        </w:trPr>
        <w:tc>
          <w:tcPr>
            <w:tcW w:w="2388" w:type="dxa"/>
            <w:shd w:val="clear" w:color="auto" w:fill="F2F2F2" w:themeFill="background1" w:themeFillShade="F2"/>
            <w:vAlign w:val="center"/>
          </w:tcPr>
          <w:p w14:paraId="53261CBF" w14:textId="77777777" w:rsidR="0024313A" w:rsidRDefault="00F80087" w:rsidP="00DD32D2">
            <w:pPr>
              <w:jc w:val="center"/>
              <w:rPr>
                <w:rFonts w:asciiTheme="majorHAnsi" w:hAnsiTheme="majorHAnsi"/>
                <w:b/>
                <w:color w:val="EA2876"/>
                <w:sz w:val="32"/>
                <w:szCs w:val="32"/>
              </w:rPr>
            </w:pPr>
            <w:r w:rsidRPr="00C408E1">
              <w:rPr>
                <w:rFonts w:asciiTheme="majorHAnsi" w:hAnsiTheme="majorHAnsi"/>
                <w:b/>
                <w:color w:val="EA2876"/>
                <w:sz w:val="32"/>
                <w:szCs w:val="32"/>
              </w:rPr>
              <w:t>Assignment Support</w:t>
            </w:r>
          </w:p>
          <w:p w14:paraId="78921F93" w14:textId="24893C52" w:rsidR="00260366" w:rsidRPr="0024313A" w:rsidRDefault="00260366" w:rsidP="00DD32D2">
            <w:pPr>
              <w:jc w:val="center"/>
              <w:rPr>
                <w:rFonts w:asciiTheme="majorHAnsi" w:hAnsiTheme="majorHAnsi"/>
                <w:b/>
                <w:sz w:val="32"/>
                <w:szCs w:val="32"/>
              </w:rPr>
            </w:pPr>
            <w:r>
              <w:rPr>
                <w:rFonts w:asciiTheme="majorHAnsi" w:hAnsiTheme="majorHAnsi"/>
                <w:b/>
              </w:rPr>
              <w:t>(</w:t>
            </w:r>
            <w:r w:rsidRPr="0024313A">
              <w:rPr>
                <w:rFonts w:asciiTheme="majorHAnsi" w:hAnsiTheme="majorHAnsi"/>
                <w:b/>
              </w:rPr>
              <w:t>15 Minutes</w:t>
            </w:r>
            <w:r>
              <w:rPr>
                <w:rFonts w:asciiTheme="majorHAnsi" w:hAnsiTheme="majorHAnsi"/>
                <w:b/>
              </w:rPr>
              <w:t>)</w:t>
            </w:r>
          </w:p>
        </w:tc>
        <w:tc>
          <w:tcPr>
            <w:tcW w:w="8221" w:type="dxa"/>
          </w:tcPr>
          <w:p w14:paraId="18D2553F" w14:textId="0613A8DB" w:rsidR="0024313A" w:rsidRPr="001807D8" w:rsidRDefault="0024313A" w:rsidP="00DD32D2">
            <w:pPr>
              <w:rPr>
                <w:rFonts w:asciiTheme="majorHAnsi" w:hAnsiTheme="majorHAnsi"/>
                <w:color w:val="EA2876"/>
              </w:rPr>
            </w:pPr>
            <w:r w:rsidRPr="001807D8">
              <w:rPr>
                <w:rFonts w:asciiTheme="majorHAnsi" w:hAnsiTheme="majorHAnsi"/>
                <w:b/>
                <w:color w:val="EA2876"/>
              </w:rPr>
              <w:t>Activity Title:</w:t>
            </w:r>
            <w:r w:rsidR="00E61365" w:rsidRPr="001807D8">
              <w:rPr>
                <w:rFonts w:asciiTheme="majorHAnsi" w:hAnsiTheme="majorHAnsi"/>
                <w:b/>
                <w:color w:val="EA2876"/>
              </w:rPr>
              <w:t xml:space="preserve"> Short A Practice</w:t>
            </w:r>
          </w:p>
          <w:p w14:paraId="581D1BB1" w14:textId="77777777" w:rsidR="0024313A" w:rsidRPr="0057784C" w:rsidRDefault="0024313A" w:rsidP="00DD32D2">
            <w:pPr>
              <w:rPr>
                <w:rFonts w:asciiTheme="majorHAnsi" w:hAnsiTheme="majorHAnsi"/>
              </w:rPr>
            </w:pPr>
          </w:p>
          <w:p w14:paraId="6FBC2BEA" w14:textId="4793EB3B" w:rsidR="0024313A" w:rsidRPr="00E61365" w:rsidRDefault="0024313A" w:rsidP="00DD32D2">
            <w:pPr>
              <w:rPr>
                <w:rFonts w:asciiTheme="majorHAnsi" w:hAnsiTheme="majorHAnsi"/>
                <w:lang w:val="en-US"/>
              </w:rPr>
            </w:pPr>
            <w:r w:rsidRPr="0057784C">
              <w:rPr>
                <w:rFonts w:asciiTheme="majorHAnsi" w:hAnsiTheme="majorHAnsi"/>
              </w:rPr>
              <w:t xml:space="preserve">Activity Overview:  </w:t>
            </w:r>
            <w:r w:rsidR="00E61365" w:rsidRPr="00E61365">
              <w:rPr>
                <w:rFonts w:asciiTheme="majorHAnsi" w:hAnsiTheme="majorHAnsi"/>
                <w:lang w:val="en-US"/>
              </w:rPr>
              <w:t xml:space="preserve">Students are given a short paragraph that contains words with short </w:t>
            </w:r>
            <w:r w:rsidR="00DD32D2">
              <w:rPr>
                <w:rFonts w:asciiTheme="majorHAnsi" w:hAnsiTheme="majorHAnsi"/>
                <w:lang w:val="en-US"/>
              </w:rPr>
              <w:t>‘</w:t>
            </w:r>
            <w:r w:rsidR="00E61365" w:rsidRPr="00E61365">
              <w:rPr>
                <w:rFonts w:asciiTheme="majorHAnsi" w:hAnsiTheme="majorHAnsi"/>
                <w:lang w:val="en-US"/>
              </w:rPr>
              <w:t>a</w:t>
            </w:r>
            <w:r w:rsidR="00DD32D2">
              <w:rPr>
                <w:rFonts w:asciiTheme="majorHAnsi" w:hAnsiTheme="majorHAnsi"/>
                <w:lang w:val="en-US"/>
              </w:rPr>
              <w:t>’</w:t>
            </w:r>
            <w:r w:rsidR="00E61365" w:rsidRPr="00E61365">
              <w:rPr>
                <w:rFonts w:asciiTheme="majorHAnsi" w:hAnsiTheme="majorHAnsi"/>
                <w:lang w:val="en-US"/>
              </w:rPr>
              <w:t xml:space="preserve"> sounds. Students will identify and pronounce the short a words in the passage, refining their skills with the short </w:t>
            </w:r>
            <w:r w:rsidR="00DD32D2">
              <w:rPr>
                <w:rFonts w:asciiTheme="majorHAnsi" w:hAnsiTheme="majorHAnsi"/>
                <w:lang w:val="en-US"/>
              </w:rPr>
              <w:t>‘</w:t>
            </w:r>
            <w:r w:rsidR="00E61365" w:rsidRPr="00E61365">
              <w:rPr>
                <w:rFonts w:asciiTheme="majorHAnsi" w:hAnsiTheme="majorHAnsi"/>
                <w:lang w:val="en-US"/>
              </w:rPr>
              <w:t>a.</w:t>
            </w:r>
            <w:r w:rsidR="00DD32D2">
              <w:rPr>
                <w:rFonts w:asciiTheme="majorHAnsi" w:hAnsiTheme="majorHAnsi"/>
                <w:lang w:val="en-US"/>
              </w:rPr>
              <w:t>’</w:t>
            </w:r>
          </w:p>
          <w:p w14:paraId="20EDAF50" w14:textId="77777777" w:rsidR="0024313A" w:rsidRPr="0057784C" w:rsidRDefault="0024313A" w:rsidP="00DD32D2">
            <w:pPr>
              <w:rPr>
                <w:rFonts w:asciiTheme="majorHAnsi" w:hAnsiTheme="majorHAnsi"/>
              </w:rPr>
            </w:pPr>
          </w:p>
          <w:p w14:paraId="596B5AEA" w14:textId="77777777" w:rsidR="0024313A" w:rsidRPr="0057784C" w:rsidRDefault="0024313A" w:rsidP="00DD32D2">
            <w:pPr>
              <w:rPr>
                <w:rFonts w:asciiTheme="majorHAnsi" w:hAnsiTheme="majorHAnsi"/>
              </w:rPr>
            </w:pPr>
            <w:r w:rsidRPr="0057784C">
              <w:rPr>
                <w:rFonts w:asciiTheme="majorHAnsi" w:hAnsiTheme="majorHAnsi"/>
              </w:rPr>
              <w:t>Instructions:</w:t>
            </w:r>
          </w:p>
          <w:p w14:paraId="5180D56C" w14:textId="66A52A47" w:rsidR="00E61365" w:rsidRDefault="00E61365" w:rsidP="00E61365">
            <w:pPr>
              <w:pStyle w:val="ColorfulList-Accent11"/>
              <w:numPr>
                <w:ilvl w:val="0"/>
                <w:numId w:val="11"/>
              </w:numPr>
              <w:rPr>
                <w:rFonts w:asciiTheme="majorHAnsi" w:hAnsiTheme="majorHAnsi"/>
                <w:lang w:val="en-US"/>
              </w:rPr>
            </w:pPr>
            <w:r w:rsidRPr="00E61365">
              <w:rPr>
                <w:rFonts w:asciiTheme="majorHAnsi" w:hAnsiTheme="majorHAnsi"/>
                <w:lang w:val="en-US"/>
              </w:rPr>
              <w:t>Each student is to receive a short paragraph containing a variety of short vowel words. Using a pencil, students will circ</w:t>
            </w:r>
            <w:r>
              <w:rPr>
                <w:rFonts w:asciiTheme="majorHAnsi" w:hAnsiTheme="majorHAnsi"/>
                <w:lang w:val="en-US"/>
              </w:rPr>
              <w:t xml:space="preserve">le </w:t>
            </w:r>
            <w:proofErr w:type="gramStart"/>
            <w:r>
              <w:rPr>
                <w:rFonts w:asciiTheme="majorHAnsi" w:hAnsiTheme="majorHAnsi"/>
                <w:lang w:val="en-US"/>
              </w:rPr>
              <w:t>all of the</w:t>
            </w:r>
            <w:proofErr w:type="gramEnd"/>
            <w:r>
              <w:rPr>
                <w:rFonts w:asciiTheme="majorHAnsi" w:hAnsiTheme="majorHAnsi"/>
                <w:lang w:val="en-US"/>
              </w:rPr>
              <w:t xml:space="preserve"> SHORT A words.</w:t>
            </w:r>
          </w:p>
          <w:p w14:paraId="0C52A99B" w14:textId="77777777" w:rsidR="00E61365" w:rsidRDefault="00E61365" w:rsidP="00E61365">
            <w:pPr>
              <w:pStyle w:val="ColorfulList-Accent11"/>
              <w:numPr>
                <w:ilvl w:val="0"/>
                <w:numId w:val="11"/>
              </w:numPr>
              <w:rPr>
                <w:rFonts w:asciiTheme="majorHAnsi" w:hAnsiTheme="majorHAnsi"/>
                <w:lang w:val="en-US"/>
              </w:rPr>
            </w:pPr>
            <w:r w:rsidRPr="00E61365">
              <w:rPr>
                <w:rFonts w:asciiTheme="majorHAnsi" w:hAnsiTheme="majorHAnsi"/>
                <w:lang w:val="en-US"/>
              </w:rPr>
              <w:t>Once they have completed, they should compare with a partner. The teacher may wish to assess this or to share the cor</w:t>
            </w:r>
            <w:r>
              <w:rPr>
                <w:rFonts w:asciiTheme="majorHAnsi" w:hAnsiTheme="majorHAnsi"/>
                <w:lang w:val="en-US"/>
              </w:rPr>
              <w:t xml:space="preserve">rect responses on the board. </w:t>
            </w:r>
          </w:p>
          <w:p w14:paraId="21E29CB7" w14:textId="77777777" w:rsidR="00E61365" w:rsidRDefault="00E61365" w:rsidP="00E61365">
            <w:pPr>
              <w:pStyle w:val="ColorfulList-Accent11"/>
              <w:numPr>
                <w:ilvl w:val="0"/>
                <w:numId w:val="11"/>
              </w:numPr>
              <w:rPr>
                <w:rFonts w:asciiTheme="majorHAnsi" w:hAnsiTheme="majorHAnsi"/>
                <w:lang w:val="en-US"/>
              </w:rPr>
            </w:pPr>
            <w:r w:rsidRPr="00E61365">
              <w:rPr>
                <w:rFonts w:asciiTheme="majorHAnsi" w:hAnsiTheme="majorHAnsi"/>
                <w:lang w:val="en-US"/>
              </w:rPr>
              <w:t>Ask students to keep this in their binder/</w:t>
            </w:r>
            <w:proofErr w:type="gramStart"/>
            <w:r w:rsidRPr="00E61365">
              <w:rPr>
                <w:rFonts w:asciiTheme="majorHAnsi" w:hAnsiTheme="majorHAnsi"/>
                <w:lang w:val="en-US"/>
              </w:rPr>
              <w:t>notebook</w:t>
            </w:r>
            <w:proofErr w:type="gramEnd"/>
            <w:r w:rsidRPr="00E61365">
              <w:rPr>
                <w:rFonts w:asciiTheme="majorHAnsi" w:hAnsiTheme="majorHAnsi"/>
                <w:lang w:val="en-US"/>
              </w:rPr>
              <w:t xml:space="preserve"> as they will use it agai</w:t>
            </w:r>
            <w:r>
              <w:rPr>
                <w:rFonts w:asciiTheme="majorHAnsi" w:hAnsiTheme="majorHAnsi"/>
                <w:lang w:val="en-US"/>
              </w:rPr>
              <w:t xml:space="preserve">n in the next three lessons. </w:t>
            </w:r>
          </w:p>
          <w:p w14:paraId="068BAE75" w14:textId="189B88FA" w:rsidR="0024313A" w:rsidRPr="00E61365" w:rsidRDefault="00E61365" w:rsidP="00E61365">
            <w:pPr>
              <w:pStyle w:val="ColorfulList-Accent11"/>
              <w:numPr>
                <w:ilvl w:val="0"/>
                <w:numId w:val="11"/>
              </w:numPr>
              <w:rPr>
                <w:rFonts w:asciiTheme="majorHAnsi" w:hAnsiTheme="majorHAnsi"/>
                <w:lang w:val="en-US"/>
              </w:rPr>
            </w:pPr>
            <w:r w:rsidRPr="00E61365">
              <w:rPr>
                <w:rFonts w:asciiTheme="majorHAnsi" w:hAnsiTheme="majorHAnsi"/>
                <w:lang w:val="en-US"/>
              </w:rPr>
              <w:t xml:space="preserve">If students want a challenge, invite them to write our additional sentences using </w:t>
            </w:r>
            <w:r>
              <w:rPr>
                <w:rFonts w:asciiTheme="majorHAnsi" w:hAnsiTheme="majorHAnsi"/>
                <w:lang w:val="en-US"/>
              </w:rPr>
              <w:t>short A</w:t>
            </w:r>
          </w:p>
          <w:p w14:paraId="37B0841D" w14:textId="77777777" w:rsidR="0024313A" w:rsidRPr="00CB4B79" w:rsidRDefault="0024313A" w:rsidP="00DD32D2">
            <w:pPr>
              <w:rPr>
                <w:rFonts w:asciiTheme="majorHAnsi" w:hAnsiTheme="majorHAnsi"/>
              </w:rPr>
            </w:pPr>
          </w:p>
        </w:tc>
      </w:tr>
      <w:tr w:rsidR="00B25BFE" w:rsidRPr="00CB4B79" w14:paraId="1E28F0EA" w14:textId="77777777" w:rsidTr="0057784C">
        <w:trPr>
          <w:trHeight w:val="402"/>
        </w:trPr>
        <w:tc>
          <w:tcPr>
            <w:tcW w:w="2388" w:type="dxa"/>
            <w:shd w:val="clear" w:color="auto" w:fill="F2F2F2" w:themeFill="background1" w:themeFillShade="F2"/>
            <w:vAlign w:val="center"/>
          </w:tcPr>
          <w:p w14:paraId="0359737E" w14:textId="751316B1" w:rsidR="00B25BFE" w:rsidRPr="00B25BFE" w:rsidRDefault="00B25BFE" w:rsidP="00DD32D2">
            <w:pPr>
              <w:jc w:val="center"/>
              <w:rPr>
                <w:rFonts w:asciiTheme="majorHAnsi" w:hAnsiTheme="majorHAnsi"/>
              </w:rPr>
            </w:pPr>
            <w:r w:rsidRPr="00B25BFE">
              <w:rPr>
                <w:rFonts w:asciiTheme="majorHAnsi" w:hAnsiTheme="majorHAnsi"/>
              </w:rPr>
              <w:t>Description</w:t>
            </w:r>
          </w:p>
        </w:tc>
        <w:tc>
          <w:tcPr>
            <w:tcW w:w="8221" w:type="dxa"/>
          </w:tcPr>
          <w:p w14:paraId="19B05E93" w14:textId="5E16CA69" w:rsidR="00B25BFE" w:rsidRPr="00CB4B79" w:rsidRDefault="001807D8" w:rsidP="00DD32D2">
            <w:pPr>
              <w:rPr>
                <w:rFonts w:asciiTheme="majorHAnsi" w:hAnsiTheme="majorHAnsi"/>
              </w:rPr>
            </w:pPr>
            <w:r w:rsidRPr="001807D8">
              <w:rPr>
                <w:rFonts w:asciiTheme="majorHAnsi" w:hAnsiTheme="majorHAnsi"/>
                <w:i/>
                <w:sz w:val="20"/>
              </w:rPr>
              <w:t>Assignment support helps students complete assignments found in the Go section of their course.  Make sure to always introduce the goals of the assignment, the instructions and what students will need to demonstrate.  By the end of assignment support, students should be well on their way to completing an assignment.</w:t>
            </w:r>
          </w:p>
        </w:tc>
      </w:tr>
    </w:tbl>
    <w:p w14:paraId="23AF0DBD" w14:textId="77777777" w:rsidR="00CB4B79" w:rsidRPr="0024313A" w:rsidRDefault="00CB4B79" w:rsidP="00CB4B79">
      <w:pPr>
        <w:rPr>
          <w:rFonts w:asciiTheme="majorHAnsi" w:hAnsiTheme="majorHAnsi"/>
          <w:b/>
          <w:color w:val="7F7F7F" w:themeColor="text1" w:themeTint="80"/>
        </w:rPr>
      </w:pPr>
    </w:p>
    <w:tbl>
      <w:tblPr>
        <w:tblStyle w:val="TableGrid"/>
        <w:tblW w:w="0" w:type="auto"/>
        <w:tblInd w:w="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62"/>
        <w:gridCol w:w="8247"/>
      </w:tblGrid>
      <w:tr w:rsidR="0024313A" w:rsidRPr="00CB4B79" w14:paraId="2A618170" w14:textId="77777777" w:rsidTr="00E61365">
        <w:trPr>
          <w:trHeight w:val="2198"/>
        </w:trPr>
        <w:tc>
          <w:tcPr>
            <w:tcW w:w="2362" w:type="dxa"/>
            <w:shd w:val="clear" w:color="auto" w:fill="F2F2F2" w:themeFill="background1" w:themeFillShade="F2"/>
            <w:vAlign w:val="center"/>
          </w:tcPr>
          <w:p w14:paraId="6A5BB0AC" w14:textId="77777777" w:rsidR="0024313A" w:rsidRDefault="00F80087" w:rsidP="00DD32D2">
            <w:pPr>
              <w:jc w:val="center"/>
              <w:rPr>
                <w:rFonts w:asciiTheme="majorHAnsi" w:hAnsiTheme="majorHAnsi"/>
                <w:b/>
                <w:color w:val="EA2876"/>
                <w:sz w:val="32"/>
                <w:szCs w:val="32"/>
              </w:rPr>
            </w:pPr>
            <w:r w:rsidRPr="00C408E1">
              <w:rPr>
                <w:rFonts w:asciiTheme="majorHAnsi" w:hAnsiTheme="majorHAnsi"/>
                <w:b/>
                <w:color w:val="EA2876"/>
                <w:sz w:val="32"/>
                <w:szCs w:val="32"/>
              </w:rPr>
              <w:t>Get Ready</w:t>
            </w:r>
          </w:p>
          <w:p w14:paraId="0DAEBF24" w14:textId="76E0EAF1" w:rsidR="00260366" w:rsidRPr="00C408E1" w:rsidRDefault="00260366" w:rsidP="00077C5A">
            <w:pPr>
              <w:jc w:val="center"/>
              <w:rPr>
                <w:rFonts w:asciiTheme="majorHAnsi" w:hAnsiTheme="majorHAnsi"/>
                <w:b/>
                <w:color w:val="EA2876"/>
                <w:sz w:val="32"/>
                <w:szCs w:val="32"/>
              </w:rPr>
            </w:pPr>
            <w:r>
              <w:rPr>
                <w:rFonts w:asciiTheme="majorHAnsi" w:hAnsiTheme="majorHAnsi"/>
                <w:b/>
              </w:rPr>
              <w:t>(</w:t>
            </w:r>
            <w:r w:rsidR="00077C5A">
              <w:rPr>
                <w:rFonts w:asciiTheme="majorHAnsi" w:hAnsiTheme="majorHAnsi"/>
                <w:b/>
              </w:rPr>
              <w:t>20</w:t>
            </w:r>
            <w:r w:rsidRPr="0024313A">
              <w:rPr>
                <w:rFonts w:asciiTheme="majorHAnsi" w:hAnsiTheme="majorHAnsi"/>
                <w:b/>
              </w:rPr>
              <w:t xml:space="preserve"> Minutes</w:t>
            </w:r>
            <w:r>
              <w:rPr>
                <w:rFonts w:asciiTheme="majorHAnsi" w:hAnsiTheme="majorHAnsi"/>
                <w:b/>
              </w:rPr>
              <w:t>)</w:t>
            </w:r>
          </w:p>
        </w:tc>
        <w:tc>
          <w:tcPr>
            <w:tcW w:w="8247" w:type="dxa"/>
          </w:tcPr>
          <w:p w14:paraId="03E77364" w14:textId="50933C6F" w:rsidR="0024313A" w:rsidRPr="001807D8" w:rsidRDefault="0024313A" w:rsidP="0057784C">
            <w:pPr>
              <w:rPr>
                <w:rFonts w:asciiTheme="majorHAnsi" w:hAnsiTheme="majorHAnsi"/>
                <w:color w:val="EA2876"/>
              </w:rPr>
            </w:pPr>
            <w:r w:rsidRPr="001807D8">
              <w:rPr>
                <w:rFonts w:asciiTheme="majorHAnsi" w:hAnsiTheme="majorHAnsi"/>
                <w:b/>
                <w:color w:val="EA2876"/>
              </w:rPr>
              <w:t>Activity Title:</w:t>
            </w:r>
            <w:r w:rsidR="00E61365" w:rsidRPr="001807D8">
              <w:rPr>
                <w:rFonts w:asciiTheme="majorHAnsi" w:hAnsiTheme="majorHAnsi"/>
                <w:b/>
                <w:color w:val="EA2876"/>
              </w:rPr>
              <w:t xml:space="preserve"> </w:t>
            </w:r>
            <w:r w:rsidR="00DD32D2">
              <w:rPr>
                <w:rFonts w:asciiTheme="majorHAnsi" w:hAnsiTheme="majorHAnsi"/>
                <w:b/>
                <w:color w:val="EA2876"/>
              </w:rPr>
              <w:t>Unit 1-Lesson 2 Preview</w:t>
            </w:r>
          </w:p>
          <w:p w14:paraId="6142765A" w14:textId="77777777" w:rsidR="0024313A" w:rsidRPr="0057784C" w:rsidRDefault="0024313A" w:rsidP="0057784C">
            <w:pPr>
              <w:rPr>
                <w:rFonts w:asciiTheme="majorHAnsi" w:hAnsiTheme="majorHAnsi"/>
              </w:rPr>
            </w:pPr>
          </w:p>
          <w:p w14:paraId="4DC34F49" w14:textId="49F8BD31" w:rsidR="0024313A" w:rsidRPr="0057784C" w:rsidRDefault="0024313A" w:rsidP="0057784C">
            <w:pPr>
              <w:rPr>
                <w:rFonts w:asciiTheme="majorHAnsi" w:hAnsiTheme="majorHAnsi"/>
              </w:rPr>
            </w:pPr>
            <w:r w:rsidRPr="0057784C">
              <w:rPr>
                <w:rFonts w:asciiTheme="majorHAnsi" w:hAnsiTheme="majorHAnsi"/>
              </w:rPr>
              <w:t xml:space="preserve">Activity Overview:  </w:t>
            </w:r>
            <w:r w:rsidR="00DD32D2">
              <w:rPr>
                <w:rFonts w:asciiTheme="majorHAnsi" w:hAnsiTheme="majorHAnsi"/>
              </w:rPr>
              <w:t xml:space="preserve">In this activity, students are introduced to the next lesson and the contents within it. Follow the preparation slides. </w:t>
            </w:r>
          </w:p>
          <w:p w14:paraId="58C56F45" w14:textId="77777777" w:rsidR="0024313A" w:rsidRPr="0057784C" w:rsidRDefault="0024313A" w:rsidP="0057784C">
            <w:pPr>
              <w:rPr>
                <w:rFonts w:asciiTheme="majorHAnsi" w:hAnsiTheme="majorHAnsi"/>
              </w:rPr>
            </w:pPr>
          </w:p>
          <w:p w14:paraId="3B8253B4" w14:textId="77777777" w:rsidR="00DD32D2" w:rsidRDefault="0024313A" w:rsidP="0057784C">
            <w:pPr>
              <w:rPr>
                <w:rFonts w:asciiTheme="majorHAnsi" w:hAnsiTheme="majorHAnsi"/>
              </w:rPr>
            </w:pPr>
            <w:r w:rsidRPr="0057784C">
              <w:rPr>
                <w:rFonts w:asciiTheme="majorHAnsi" w:hAnsiTheme="majorHAnsi"/>
              </w:rPr>
              <w:t>Instructions:</w:t>
            </w:r>
            <w:r w:rsidR="00E61365">
              <w:rPr>
                <w:rFonts w:asciiTheme="majorHAnsi" w:hAnsiTheme="majorHAnsi"/>
              </w:rPr>
              <w:t xml:space="preserve"> </w:t>
            </w:r>
          </w:p>
          <w:p w14:paraId="3A5A9225" w14:textId="54AC603F" w:rsidR="0024313A" w:rsidRDefault="00DD32D2" w:rsidP="00DD32D2">
            <w:pPr>
              <w:pStyle w:val="ListParagraph"/>
              <w:numPr>
                <w:ilvl w:val="0"/>
                <w:numId w:val="14"/>
              </w:numPr>
              <w:rPr>
                <w:rFonts w:asciiTheme="majorHAnsi" w:eastAsia="MS Mincho" w:hAnsiTheme="majorHAnsi" w:cs="Times New Roman"/>
                <w:lang w:val="en-US"/>
              </w:rPr>
            </w:pPr>
            <w:r>
              <w:rPr>
                <w:rFonts w:asciiTheme="majorHAnsi" w:eastAsia="MS Mincho" w:hAnsiTheme="majorHAnsi" w:cs="Times New Roman"/>
                <w:lang w:val="en-US"/>
              </w:rPr>
              <w:t>Introduce the next lesson’s learning goals.</w:t>
            </w:r>
          </w:p>
          <w:p w14:paraId="73F52EEB" w14:textId="64185E5D" w:rsidR="00DD32D2" w:rsidRDefault="00DD32D2" w:rsidP="00DD32D2">
            <w:pPr>
              <w:pStyle w:val="ListParagraph"/>
              <w:numPr>
                <w:ilvl w:val="0"/>
                <w:numId w:val="14"/>
              </w:numPr>
              <w:rPr>
                <w:rFonts w:asciiTheme="majorHAnsi" w:eastAsia="MS Mincho" w:hAnsiTheme="majorHAnsi" w:cs="Times New Roman"/>
                <w:lang w:val="en-US"/>
              </w:rPr>
            </w:pPr>
            <w:r>
              <w:rPr>
                <w:rFonts w:asciiTheme="majorHAnsi" w:eastAsia="MS Mincho" w:hAnsiTheme="majorHAnsi" w:cs="Times New Roman"/>
                <w:lang w:val="en-US"/>
              </w:rPr>
              <w:t>Introduce the conversation piece to the students by reading it to the students.</w:t>
            </w:r>
          </w:p>
          <w:p w14:paraId="040B94F2" w14:textId="63A8F6FE"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 xml:space="preserve">Students may practice the conversation in pairs </w:t>
            </w:r>
          </w:p>
          <w:p w14:paraId="15E90BCD" w14:textId="3C25A311" w:rsidR="00DD32D2" w:rsidRDefault="00DD32D2" w:rsidP="00DD32D2">
            <w:pPr>
              <w:pStyle w:val="ListParagraph"/>
              <w:numPr>
                <w:ilvl w:val="0"/>
                <w:numId w:val="14"/>
              </w:numPr>
              <w:rPr>
                <w:rFonts w:asciiTheme="majorHAnsi" w:eastAsia="MS Mincho" w:hAnsiTheme="majorHAnsi" w:cs="Times New Roman"/>
                <w:lang w:val="en-US"/>
              </w:rPr>
            </w:pPr>
            <w:r>
              <w:rPr>
                <w:rFonts w:asciiTheme="majorHAnsi" w:eastAsia="MS Mincho" w:hAnsiTheme="majorHAnsi" w:cs="Times New Roman"/>
                <w:lang w:val="en-US"/>
              </w:rPr>
              <w:t>Introduce the vocabulary with the grammar.</w:t>
            </w:r>
          </w:p>
          <w:p w14:paraId="0AED90F4" w14:textId="27A1C4D8"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Read each word and have students repeat the pronunciation</w:t>
            </w:r>
          </w:p>
          <w:p w14:paraId="040969FD" w14:textId="718B60C4"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 xml:space="preserve">Ask students a question based on the grammar. The student should respond using the grammar and vocabulary. (Repeat until all the vocabulary has been used or all the students have a chance to repeat. (Correct grammar a pronunciation by repeating a corrected sentence by modeling – do not directly correct student pronunciation or grammar in front of the class.) </w:t>
            </w:r>
          </w:p>
          <w:p w14:paraId="4A7ED7B2" w14:textId="6E681BDB"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(Optional) You may want students to use the question and answer to ask each other questions (3-4x)</w:t>
            </w:r>
          </w:p>
          <w:p w14:paraId="529812D2" w14:textId="77777777" w:rsidR="00DD32D2" w:rsidRDefault="00DD32D2" w:rsidP="00DD32D2">
            <w:pPr>
              <w:pStyle w:val="ListParagraph"/>
              <w:numPr>
                <w:ilvl w:val="0"/>
                <w:numId w:val="14"/>
              </w:numPr>
              <w:rPr>
                <w:rFonts w:asciiTheme="majorHAnsi" w:eastAsia="MS Mincho" w:hAnsiTheme="majorHAnsi" w:cs="Times New Roman"/>
                <w:lang w:val="en-US"/>
              </w:rPr>
            </w:pPr>
            <w:bookmarkStart w:id="0" w:name="_GoBack"/>
            <w:bookmarkEnd w:id="0"/>
            <w:r>
              <w:rPr>
                <w:rFonts w:asciiTheme="majorHAnsi" w:eastAsia="MS Mincho" w:hAnsiTheme="majorHAnsi" w:cs="Times New Roman"/>
                <w:lang w:val="en-US"/>
              </w:rPr>
              <w:t>Introduce the conversation piece to the students by reading it to the students.</w:t>
            </w:r>
          </w:p>
          <w:p w14:paraId="2F16E33F" w14:textId="77777777"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 xml:space="preserve">Students may practice the conversation in pairs </w:t>
            </w:r>
          </w:p>
          <w:p w14:paraId="1C18C360" w14:textId="77777777" w:rsidR="00DD32D2" w:rsidRDefault="00DD32D2" w:rsidP="00DD32D2">
            <w:pPr>
              <w:pStyle w:val="ListParagraph"/>
              <w:numPr>
                <w:ilvl w:val="0"/>
                <w:numId w:val="14"/>
              </w:numPr>
              <w:rPr>
                <w:rFonts w:asciiTheme="majorHAnsi" w:eastAsia="MS Mincho" w:hAnsiTheme="majorHAnsi" w:cs="Times New Roman"/>
                <w:lang w:val="en-US"/>
              </w:rPr>
            </w:pPr>
            <w:r>
              <w:rPr>
                <w:rFonts w:asciiTheme="majorHAnsi" w:eastAsia="MS Mincho" w:hAnsiTheme="majorHAnsi" w:cs="Times New Roman"/>
                <w:lang w:val="en-US"/>
              </w:rPr>
              <w:t>Introduce the vocabulary with the grammar.</w:t>
            </w:r>
          </w:p>
          <w:p w14:paraId="7D0C0B65" w14:textId="77777777"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Read each word and have students repeat the pronunciation</w:t>
            </w:r>
          </w:p>
          <w:p w14:paraId="521E1382" w14:textId="77777777" w:rsid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 xml:space="preserve">Ask students a question based on the grammar. The student should respond using the grammar and vocabulary. (Repeat until all the vocabulary has been used or all the students have a chance to repeat. (Correct grammar a pronunciation by repeating a corrected sentence by modeling – do not directly correct student pronunciation or grammar in front of the class.) </w:t>
            </w:r>
          </w:p>
          <w:p w14:paraId="66DF38C4" w14:textId="77777777" w:rsidR="00DD32D2" w:rsidRPr="00DD32D2" w:rsidRDefault="00DD32D2" w:rsidP="00DD32D2">
            <w:pPr>
              <w:pStyle w:val="ListParagraph"/>
              <w:numPr>
                <w:ilvl w:val="1"/>
                <w:numId w:val="14"/>
              </w:numPr>
              <w:rPr>
                <w:rFonts w:asciiTheme="majorHAnsi" w:eastAsia="MS Mincho" w:hAnsiTheme="majorHAnsi" w:cs="Times New Roman"/>
                <w:lang w:val="en-US"/>
              </w:rPr>
            </w:pPr>
            <w:r>
              <w:rPr>
                <w:rFonts w:asciiTheme="majorHAnsi" w:eastAsia="MS Mincho" w:hAnsiTheme="majorHAnsi" w:cs="Times New Roman"/>
                <w:lang w:val="en-US"/>
              </w:rPr>
              <w:t>(Optional) You may want students to use the question and answer to ask each other questions (3-4x)</w:t>
            </w:r>
          </w:p>
          <w:p w14:paraId="7B5DAAFA" w14:textId="3D1D8CEF" w:rsidR="00DD32D2" w:rsidRPr="00DD32D2" w:rsidRDefault="00077C5A" w:rsidP="00DD32D2">
            <w:pPr>
              <w:pStyle w:val="ListParagraph"/>
              <w:numPr>
                <w:ilvl w:val="0"/>
                <w:numId w:val="14"/>
              </w:numPr>
              <w:rPr>
                <w:rFonts w:asciiTheme="majorHAnsi" w:eastAsia="MS Mincho" w:hAnsiTheme="majorHAnsi" w:cs="Times New Roman"/>
                <w:lang w:val="en-US"/>
              </w:rPr>
            </w:pPr>
            <w:r>
              <w:rPr>
                <w:rFonts w:asciiTheme="majorHAnsi" w:eastAsia="MS Mincho" w:hAnsiTheme="majorHAnsi" w:cs="Times New Roman"/>
                <w:lang w:val="en-US"/>
              </w:rPr>
              <w:t xml:space="preserve">Conclude the lesson by prompting students to preview the next lesson on Moodle. </w:t>
            </w:r>
          </w:p>
          <w:p w14:paraId="12C1A848" w14:textId="7E602BEC" w:rsidR="00260366" w:rsidRPr="00CB4B79" w:rsidRDefault="00260366" w:rsidP="0057784C">
            <w:pPr>
              <w:rPr>
                <w:rFonts w:asciiTheme="majorHAnsi" w:hAnsiTheme="majorHAnsi"/>
              </w:rPr>
            </w:pPr>
          </w:p>
        </w:tc>
      </w:tr>
      <w:tr w:rsidR="0057784C" w:rsidRPr="00CB4B79" w14:paraId="5E4FDC7C" w14:textId="77777777" w:rsidTr="0057784C">
        <w:trPr>
          <w:trHeight w:val="402"/>
        </w:trPr>
        <w:tc>
          <w:tcPr>
            <w:tcW w:w="2362" w:type="dxa"/>
            <w:shd w:val="clear" w:color="auto" w:fill="F2F2F2" w:themeFill="background1" w:themeFillShade="F2"/>
            <w:vAlign w:val="center"/>
          </w:tcPr>
          <w:p w14:paraId="79AF70C3" w14:textId="7F259178" w:rsidR="0024313A" w:rsidRPr="00B25BFE" w:rsidRDefault="00B25BFE" w:rsidP="00DD32D2">
            <w:pPr>
              <w:jc w:val="center"/>
              <w:rPr>
                <w:rFonts w:asciiTheme="majorHAnsi" w:hAnsiTheme="majorHAnsi"/>
              </w:rPr>
            </w:pPr>
            <w:r w:rsidRPr="00B25BFE">
              <w:rPr>
                <w:rFonts w:asciiTheme="majorHAnsi" w:hAnsiTheme="majorHAnsi"/>
              </w:rPr>
              <w:t>Description</w:t>
            </w:r>
          </w:p>
        </w:tc>
        <w:tc>
          <w:tcPr>
            <w:tcW w:w="8247" w:type="dxa"/>
          </w:tcPr>
          <w:p w14:paraId="5A85E931" w14:textId="3186B099" w:rsidR="0024313A" w:rsidRPr="00CB4B79" w:rsidRDefault="001807D8" w:rsidP="0057784C">
            <w:pPr>
              <w:rPr>
                <w:rFonts w:asciiTheme="majorHAnsi" w:hAnsiTheme="majorHAnsi"/>
              </w:rPr>
            </w:pPr>
            <w:r w:rsidRPr="001807D8">
              <w:rPr>
                <w:rFonts w:asciiTheme="majorHAnsi" w:hAnsiTheme="majorHAnsi"/>
                <w:i/>
                <w:sz w:val="20"/>
              </w:rPr>
              <w:t>Get ready introduces the key concepts and learning within the Ready section of the course. Explain the parts of the ready section found here and show what is on the course website. By the end of this activity, students should know the basics of the learning goals in the next online lesson.</w:t>
            </w:r>
          </w:p>
        </w:tc>
      </w:tr>
    </w:tbl>
    <w:p w14:paraId="38CA592A" w14:textId="77777777" w:rsidR="0024313A" w:rsidRDefault="0024313A" w:rsidP="00CB4B79">
      <w:pPr>
        <w:rPr>
          <w:rFonts w:asciiTheme="majorHAnsi" w:hAnsiTheme="majorHAnsi"/>
        </w:rPr>
      </w:pPr>
    </w:p>
    <w:p w14:paraId="786DB164" w14:textId="77777777" w:rsidR="0057784C" w:rsidRDefault="0057784C" w:rsidP="00CB4B79">
      <w:pPr>
        <w:rPr>
          <w:rFonts w:asciiTheme="majorHAnsi" w:hAnsiTheme="majorHAnsi"/>
        </w:rPr>
      </w:pPr>
    </w:p>
    <w:p w14:paraId="45CB6B1C" w14:textId="13A5DE46" w:rsidR="0024313A" w:rsidRDefault="0024313A" w:rsidP="00CB4B79">
      <w:pPr>
        <w:rPr>
          <w:rFonts w:asciiTheme="majorHAnsi" w:hAnsiTheme="majorHAnsi"/>
        </w:rPr>
      </w:pPr>
      <w:r>
        <w:rPr>
          <w:rFonts w:asciiTheme="majorHAnsi" w:hAnsiTheme="majorHAnsi"/>
        </w:rPr>
        <w:t>*</w:t>
      </w:r>
      <w:r w:rsidRPr="00CB4B79">
        <w:rPr>
          <w:rFonts w:asciiTheme="majorHAnsi" w:hAnsiTheme="majorHAnsi"/>
        </w:rPr>
        <w:t xml:space="preserve"> Special Comments:</w:t>
      </w:r>
      <w:r w:rsidR="0057784C">
        <w:rPr>
          <w:rFonts w:asciiTheme="majorHAnsi" w:hAnsiTheme="majorHAnsi"/>
        </w:rPr>
        <w:t xml:space="preserve"> Write Comments Here</w:t>
      </w:r>
    </w:p>
    <w:p w14:paraId="27D8FC9F" w14:textId="77777777" w:rsidR="0024313A" w:rsidRDefault="0024313A" w:rsidP="00CB4B79">
      <w:pPr>
        <w:rPr>
          <w:rFonts w:asciiTheme="majorHAnsi" w:hAnsiTheme="majorHAnsi"/>
        </w:rPr>
      </w:pPr>
    </w:p>
    <w:p w14:paraId="54499644" w14:textId="77777777" w:rsidR="0057784C" w:rsidRDefault="0057784C" w:rsidP="00CB4B79">
      <w:pPr>
        <w:rPr>
          <w:rFonts w:asciiTheme="majorHAnsi" w:hAnsiTheme="majorHAnsi"/>
        </w:rPr>
      </w:pPr>
    </w:p>
    <w:p w14:paraId="4A60255F" w14:textId="77777777" w:rsidR="0024313A" w:rsidRPr="0024313A" w:rsidRDefault="0024313A" w:rsidP="00CB4B79">
      <w:pPr>
        <w:rPr>
          <w:rFonts w:asciiTheme="majorHAnsi" w:hAnsiTheme="majorHAnsi"/>
          <w:b/>
          <w:color w:val="7F7F7F" w:themeColor="text1" w:themeTint="80"/>
        </w:rPr>
      </w:pPr>
    </w:p>
    <w:p w14:paraId="65867D88" w14:textId="77777777" w:rsidR="00F4394A" w:rsidRPr="00B25BFE" w:rsidRDefault="00CB4B79" w:rsidP="00B25BFE">
      <w:pPr>
        <w:jc w:val="right"/>
        <w:rPr>
          <w:rFonts w:asciiTheme="majorHAnsi" w:hAnsiTheme="majorHAnsi"/>
          <w:b/>
          <w:color w:val="595959" w:themeColor="text1" w:themeTint="A6"/>
          <w:sz w:val="40"/>
          <w:szCs w:val="40"/>
        </w:rPr>
      </w:pPr>
      <w:r w:rsidRPr="00B25BFE">
        <w:rPr>
          <w:rFonts w:asciiTheme="majorHAnsi" w:hAnsiTheme="majorHAnsi"/>
          <w:b/>
          <w:color w:val="595959" w:themeColor="text1" w:themeTint="A6"/>
          <w:sz w:val="40"/>
          <w:szCs w:val="40"/>
        </w:rPr>
        <w:t xml:space="preserve">- </w:t>
      </w:r>
      <w:r w:rsidR="0024313A" w:rsidRPr="00B25BFE">
        <w:rPr>
          <w:rFonts w:asciiTheme="majorHAnsi" w:hAnsiTheme="majorHAnsi"/>
          <w:b/>
          <w:color w:val="595959" w:themeColor="text1" w:themeTint="A6"/>
          <w:sz w:val="40"/>
          <w:szCs w:val="40"/>
        </w:rPr>
        <w:t>END OF LESSON</w:t>
      </w:r>
      <w:r w:rsidRPr="00B25BFE">
        <w:rPr>
          <w:rFonts w:asciiTheme="majorHAnsi" w:hAnsiTheme="majorHAnsi"/>
          <w:b/>
          <w:color w:val="595959" w:themeColor="text1" w:themeTint="A6"/>
          <w:sz w:val="40"/>
          <w:szCs w:val="40"/>
        </w:rPr>
        <w:t xml:space="preserve"> -</w:t>
      </w:r>
    </w:p>
    <w:sectPr w:rsidR="00F4394A" w:rsidRPr="00B25BFE" w:rsidSect="00C408E1">
      <w:headerReference w:type="default" r:id="rId9"/>
      <w:footerReference w:type="even" r:id="rId10"/>
      <w:footerReference w:type="default" r:id="rId11"/>
      <w:pgSz w:w="12240" w:h="15840"/>
      <w:pgMar w:top="1440" w:right="873" w:bottom="1440" w:left="873"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EDC21" w14:textId="77777777" w:rsidR="00DD32D2" w:rsidRDefault="00DD32D2" w:rsidP="00CB4B79">
      <w:r>
        <w:separator/>
      </w:r>
    </w:p>
  </w:endnote>
  <w:endnote w:type="continuationSeparator" w:id="0">
    <w:p w14:paraId="4894606E" w14:textId="77777777" w:rsidR="00DD32D2" w:rsidRDefault="00DD32D2" w:rsidP="00CB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58596" w14:textId="77777777" w:rsidR="00DD32D2" w:rsidRDefault="00DD32D2" w:rsidP="00DD32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B2B657" w14:textId="77777777" w:rsidR="00DD32D2" w:rsidRDefault="00DD32D2" w:rsidP="00CB4B7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8C289" w14:textId="77777777" w:rsidR="00DD32D2" w:rsidRDefault="00DD32D2" w:rsidP="00CB4B79">
    <w:pPr>
      <w:pStyle w:val="Footer"/>
      <w:framePr w:w="2640" w:h="337" w:hRule="exact" w:wrap="none" w:vAnchor="text" w:hAnchor="page" w:x="7642" w:y="-913"/>
      <w:rPr>
        <w:rStyle w:val="PageNumber"/>
      </w:rPr>
    </w:pPr>
  </w:p>
  <w:tbl>
    <w:tblPr>
      <w:tblStyle w:val="TableGrid"/>
      <w:tblW w:w="0" w:type="auto"/>
      <w:tblBorders>
        <w:top w:val="dotted" w:sz="4" w:space="0" w:color="BFBF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3"/>
      <w:gridCol w:w="3557"/>
      <w:gridCol w:w="3560"/>
    </w:tblGrid>
    <w:tr w:rsidR="00DD32D2" w:rsidRPr="00CB4B79" w14:paraId="33F6266C" w14:textId="77777777" w:rsidTr="0052077C">
      <w:trPr>
        <w:trHeight w:val="186"/>
      </w:trPr>
      <w:tc>
        <w:tcPr>
          <w:tcW w:w="3672" w:type="dxa"/>
          <w:shd w:val="clear" w:color="auto" w:fill="auto"/>
        </w:tcPr>
        <w:p w14:paraId="741BD011" w14:textId="77777777" w:rsidR="00DD32D2" w:rsidRPr="00CB4B79" w:rsidRDefault="00DD32D2" w:rsidP="00CB4B79">
          <w:pPr>
            <w:pStyle w:val="Footer"/>
            <w:ind w:right="360"/>
            <w:rPr>
              <w:rFonts w:asciiTheme="majorHAnsi" w:hAnsiTheme="majorHAnsi"/>
              <w:sz w:val="20"/>
              <w:szCs w:val="20"/>
            </w:rPr>
          </w:pPr>
          <w:r w:rsidRPr="00CB4B79">
            <w:rPr>
              <w:rFonts w:asciiTheme="majorHAnsi" w:hAnsiTheme="majorHAnsi"/>
              <w:sz w:val="20"/>
              <w:szCs w:val="20"/>
            </w:rPr>
            <w:t>Rosedale Academy</w:t>
          </w:r>
        </w:p>
      </w:tc>
      <w:tc>
        <w:tcPr>
          <w:tcW w:w="3672" w:type="dxa"/>
          <w:shd w:val="clear" w:color="auto" w:fill="auto"/>
        </w:tcPr>
        <w:p w14:paraId="6A0A1542" w14:textId="77777777" w:rsidR="00DD32D2" w:rsidRPr="00CB4B79" w:rsidRDefault="00DD32D2">
          <w:pPr>
            <w:pStyle w:val="Footer"/>
            <w:rPr>
              <w:rFonts w:asciiTheme="majorHAnsi" w:hAnsiTheme="majorHAnsi"/>
              <w:sz w:val="20"/>
              <w:szCs w:val="20"/>
            </w:rPr>
          </w:pPr>
        </w:p>
      </w:tc>
      <w:tc>
        <w:tcPr>
          <w:tcW w:w="3672" w:type="dxa"/>
          <w:shd w:val="clear" w:color="auto" w:fill="auto"/>
        </w:tcPr>
        <w:p w14:paraId="1FDE7333" w14:textId="77777777" w:rsidR="00DD32D2" w:rsidRPr="00CB4B79" w:rsidRDefault="00DD32D2" w:rsidP="00CB4B79">
          <w:pPr>
            <w:pStyle w:val="Footer"/>
            <w:jc w:val="right"/>
            <w:rPr>
              <w:rFonts w:asciiTheme="majorHAnsi" w:hAnsiTheme="majorHAnsi"/>
              <w:sz w:val="20"/>
              <w:szCs w:val="20"/>
            </w:rPr>
          </w:pPr>
          <w:r w:rsidRPr="00CB4B79">
            <w:rPr>
              <w:rStyle w:val="PageNumber"/>
              <w:rFonts w:asciiTheme="majorHAnsi" w:hAnsiTheme="majorHAnsi"/>
              <w:sz w:val="20"/>
              <w:szCs w:val="20"/>
            </w:rPr>
            <w:fldChar w:fldCharType="begin"/>
          </w:r>
          <w:r w:rsidRPr="00CB4B79">
            <w:rPr>
              <w:rStyle w:val="PageNumber"/>
              <w:rFonts w:asciiTheme="majorHAnsi" w:hAnsiTheme="majorHAnsi"/>
              <w:sz w:val="20"/>
              <w:szCs w:val="20"/>
            </w:rPr>
            <w:instrText xml:space="preserve">PAGE  </w:instrText>
          </w:r>
          <w:r w:rsidRPr="00CB4B79">
            <w:rPr>
              <w:rStyle w:val="PageNumber"/>
              <w:rFonts w:asciiTheme="majorHAnsi" w:hAnsiTheme="majorHAnsi"/>
              <w:sz w:val="20"/>
              <w:szCs w:val="20"/>
            </w:rPr>
            <w:fldChar w:fldCharType="separate"/>
          </w:r>
          <w:r w:rsidR="00077C5A">
            <w:rPr>
              <w:rStyle w:val="PageNumber"/>
              <w:rFonts w:asciiTheme="majorHAnsi" w:hAnsiTheme="majorHAnsi"/>
              <w:noProof/>
              <w:sz w:val="20"/>
              <w:szCs w:val="20"/>
            </w:rPr>
            <w:t>2</w:t>
          </w:r>
          <w:r w:rsidRPr="00CB4B79">
            <w:rPr>
              <w:rStyle w:val="PageNumber"/>
              <w:rFonts w:asciiTheme="majorHAnsi" w:hAnsiTheme="majorHAnsi"/>
              <w:sz w:val="20"/>
              <w:szCs w:val="20"/>
            </w:rPr>
            <w:fldChar w:fldCharType="end"/>
          </w:r>
        </w:p>
      </w:tc>
    </w:tr>
  </w:tbl>
  <w:p w14:paraId="052CCE3C" w14:textId="77777777" w:rsidR="00DD32D2" w:rsidRPr="00CB4B79" w:rsidRDefault="00DD32D2">
    <w:pPr>
      <w:pStyle w:val="Footer"/>
      <w:rPr>
        <w:rFonts w:asciiTheme="majorHAnsi" w:hAnsiTheme="majorHAnsi"/>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25428" w14:textId="77777777" w:rsidR="00DD32D2" w:rsidRDefault="00DD32D2" w:rsidP="00CB4B79">
      <w:r>
        <w:separator/>
      </w:r>
    </w:p>
  </w:footnote>
  <w:footnote w:type="continuationSeparator" w:id="0">
    <w:p w14:paraId="16C77C33" w14:textId="77777777" w:rsidR="00DD32D2" w:rsidRDefault="00DD32D2" w:rsidP="00CB4B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880B0" w14:textId="0FD5EF99" w:rsidR="00DD32D2" w:rsidRPr="001807D8" w:rsidRDefault="00DD32D2" w:rsidP="0057784C">
    <w:pPr>
      <w:rPr>
        <w:rFonts w:asciiTheme="majorHAnsi" w:hAnsiTheme="majorHAnsi"/>
        <w:b/>
        <w:color w:val="000000" w:themeColor="text1"/>
        <w:sz w:val="32"/>
        <w:szCs w:val="32"/>
      </w:rPr>
    </w:pPr>
    <w:r w:rsidRPr="001807D8">
      <w:rPr>
        <w:noProof/>
        <w:sz w:val="32"/>
        <w:szCs w:val="32"/>
        <w:lang w:val="en-US"/>
      </w:rPr>
      <w:drawing>
        <wp:anchor distT="0" distB="0" distL="114300" distR="114300" simplePos="0" relativeHeight="251659264" behindDoc="1" locked="0" layoutInCell="1" allowOverlap="1" wp14:anchorId="5B1AD347" wp14:editId="64CAD490">
          <wp:simplePos x="0" y="0"/>
          <wp:positionH relativeFrom="column">
            <wp:posOffset>5779770</wp:posOffset>
          </wp:positionH>
          <wp:positionV relativeFrom="paragraph">
            <wp:posOffset>-446405</wp:posOffset>
          </wp:positionV>
          <wp:extent cx="935228" cy="655282"/>
          <wp:effectExtent l="0" t="0" r="508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screen">
                    <a:extLst>
                      <a:ext uri="{28A0092B-C50C-407E-A947-70E740481C1C}">
                        <a14:useLocalDpi xmlns:a14="http://schemas.microsoft.com/office/drawing/2010/main" val="0"/>
                      </a:ext>
                    </a:extLst>
                  </a:blip>
                  <a:stretch>
                    <a:fillRect/>
                  </a:stretch>
                </pic:blipFill>
                <pic:spPr>
                  <a:xfrm>
                    <a:off x="0" y="0"/>
                    <a:ext cx="935228" cy="655282"/>
                  </a:xfrm>
                  <a:prstGeom prst="rect">
                    <a:avLst/>
                  </a:prstGeom>
                </pic:spPr>
              </pic:pic>
            </a:graphicData>
          </a:graphic>
          <wp14:sizeRelH relativeFrom="margin">
            <wp14:pctWidth>0</wp14:pctWidth>
          </wp14:sizeRelH>
          <wp14:sizeRelV relativeFrom="margin">
            <wp14:pctHeight>0</wp14:pctHeight>
          </wp14:sizeRelV>
        </wp:anchor>
      </w:drawing>
    </w:r>
    <w:r w:rsidRPr="001807D8">
      <w:rPr>
        <w:rFonts w:asciiTheme="majorHAnsi" w:hAnsiTheme="majorHAnsi"/>
        <w:b/>
        <w:color w:val="000000" w:themeColor="text1"/>
        <w:sz w:val="32"/>
        <w:szCs w:val="32"/>
      </w:rPr>
      <w:t>ESL LIVE! PLUS LEARNING PACKAGE</w:t>
    </w:r>
  </w:p>
  <w:p w14:paraId="763B568D" w14:textId="4A3A04A9" w:rsidR="00DD32D2" w:rsidRDefault="00DD32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245"/>
    <w:multiLevelType w:val="hybridMultilevel"/>
    <w:tmpl w:val="D1100714"/>
    <w:lvl w:ilvl="0" w:tplc="2B1C5964">
      <w:start w:val="1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4513D"/>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66D70"/>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500AA"/>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65AEC"/>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47E4C"/>
    <w:multiLevelType w:val="hybridMultilevel"/>
    <w:tmpl w:val="E77E5C08"/>
    <w:lvl w:ilvl="0" w:tplc="2BFA898A">
      <w:start w:val="15"/>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2A21C1"/>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500E9"/>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17369F"/>
    <w:multiLevelType w:val="hybridMultilevel"/>
    <w:tmpl w:val="4F76C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4E43C3"/>
    <w:multiLevelType w:val="hybridMultilevel"/>
    <w:tmpl w:val="8FC0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1873C1"/>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B7698D"/>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503784"/>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233EFD"/>
    <w:multiLevelType w:val="hybridMultilevel"/>
    <w:tmpl w:val="1CEE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4"/>
  </w:num>
  <w:num w:numId="8">
    <w:abstractNumId w:val="13"/>
  </w:num>
  <w:num w:numId="9">
    <w:abstractNumId w:val="0"/>
  </w:num>
  <w:num w:numId="10">
    <w:abstractNumId w:val="5"/>
  </w:num>
  <w:num w:numId="11">
    <w:abstractNumId w:val="3"/>
  </w:num>
  <w:num w:numId="12">
    <w:abstractNumId w:val="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4A"/>
    <w:rsid w:val="00077C5A"/>
    <w:rsid w:val="001807D8"/>
    <w:rsid w:val="0024313A"/>
    <w:rsid w:val="00260366"/>
    <w:rsid w:val="0052077C"/>
    <w:rsid w:val="0057784C"/>
    <w:rsid w:val="00701593"/>
    <w:rsid w:val="008957DB"/>
    <w:rsid w:val="008C1CC8"/>
    <w:rsid w:val="0095215D"/>
    <w:rsid w:val="00A25612"/>
    <w:rsid w:val="00A948FF"/>
    <w:rsid w:val="00B25BFE"/>
    <w:rsid w:val="00C20A17"/>
    <w:rsid w:val="00C408E1"/>
    <w:rsid w:val="00CB4B79"/>
    <w:rsid w:val="00CD0EAF"/>
    <w:rsid w:val="00DA786F"/>
    <w:rsid w:val="00DD32D2"/>
    <w:rsid w:val="00E61365"/>
    <w:rsid w:val="00EB4F38"/>
    <w:rsid w:val="00F4394A"/>
    <w:rsid w:val="00F61F11"/>
    <w:rsid w:val="00F8008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6E1D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F4394A"/>
    <w:pPr>
      <w:ind w:left="720"/>
      <w:contextualSpacing/>
    </w:pPr>
    <w:rPr>
      <w:rFonts w:ascii="Cambria" w:eastAsia="MS Mincho" w:hAnsi="Cambria" w:cs="Times New Roman"/>
    </w:rPr>
  </w:style>
  <w:style w:type="paragraph" w:styleId="ListParagraph">
    <w:name w:val="List Paragraph"/>
    <w:basedOn w:val="Normal"/>
    <w:uiPriority w:val="34"/>
    <w:qFormat/>
    <w:rsid w:val="00F4394A"/>
    <w:pPr>
      <w:ind w:left="720"/>
      <w:contextualSpacing/>
    </w:pPr>
  </w:style>
  <w:style w:type="paragraph" w:styleId="Header">
    <w:name w:val="header"/>
    <w:basedOn w:val="Normal"/>
    <w:link w:val="HeaderChar"/>
    <w:uiPriority w:val="99"/>
    <w:unhideWhenUsed/>
    <w:rsid w:val="00CB4B79"/>
    <w:pPr>
      <w:tabs>
        <w:tab w:val="center" w:pos="4680"/>
        <w:tab w:val="right" w:pos="9360"/>
      </w:tabs>
    </w:pPr>
  </w:style>
  <w:style w:type="character" w:customStyle="1" w:styleId="HeaderChar">
    <w:name w:val="Header Char"/>
    <w:basedOn w:val="DefaultParagraphFont"/>
    <w:link w:val="Header"/>
    <w:uiPriority w:val="99"/>
    <w:rsid w:val="00CB4B79"/>
  </w:style>
  <w:style w:type="paragraph" w:styleId="Footer">
    <w:name w:val="footer"/>
    <w:basedOn w:val="Normal"/>
    <w:link w:val="FooterChar"/>
    <w:uiPriority w:val="99"/>
    <w:unhideWhenUsed/>
    <w:rsid w:val="00CB4B79"/>
    <w:pPr>
      <w:tabs>
        <w:tab w:val="center" w:pos="4680"/>
        <w:tab w:val="right" w:pos="9360"/>
      </w:tabs>
    </w:pPr>
  </w:style>
  <w:style w:type="character" w:customStyle="1" w:styleId="FooterChar">
    <w:name w:val="Footer Char"/>
    <w:basedOn w:val="DefaultParagraphFont"/>
    <w:link w:val="Footer"/>
    <w:uiPriority w:val="99"/>
    <w:rsid w:val="00CB4B79"/>
  </w:style>
  <w:style w:type="character" w:styleId="PageNumber">
    <w:name w:val="page number"/>
    <w:basedOn w:val="DefaultParagraphFont"/>
    <w:uiPriority w:val="99"/>
    <w:semiHidden/>
    <w:unhideWhenUsed/>
    <w:rsid w:val="00CB4B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F4394A"/>
    <w:pPr>
      <w:ind w:left="720"/>
      <w:contextualSpacing/>
    </w:pPr>
    <w:rPr>
      <w:rFonts w:ascii="Cambria" w:eastAsia="MS Mincho" w:hAnsi="Cambria" w:cs="Times New Roman"/>
    </w:rPr>
  </w:style>
  <w:style w:type="paragraph" w:styleId="ListParagraph">
    <w:name w:val="List Paragraph"/>
    <w:basedOn w:val="Normal"/>
    <w:uiPriority w:val="34"/>
    <w:qFormat/>
    <w:rsid w:val="00F4394A"/>
    <w:pPr>
      <w:ind w:left="720"/>
      <w:contextualSpacing/>
    </w:pPr>
  </w:style>
  <w:style w:type="paragraph" w:styleId="Header">
    <w:name w:val="header"/>
    <w:basedOn w:val="Normal"/>
    <w:link w:val="HeaderChar"/>
    <w:uiPriority w:val="99"/>
    <w:unhideWhenUsed/>
    <w:rsid w:val="00CB4B79"/>
    <w:pPr>
      <w:tabs>
        <w:tab w:val="center" w:pos="4680"/>
        <w:tab w:val="right" w:pos="9360"/>
      </w:tabs>
    </w:pPr>
  </w:style>
  <w:style w:type="character" w:customStyle="1" w:styleId="HeaderChar">
    <w:name w:val="Header Char"/>
    <w:basedOn w:val="DefaultParagraphFont"/>
    <w:link w:val="Header"/>
    <w:uiPriority w:val="99"/>
    <w:rsid w:val="00CB4B79"/>
  </w:style>
  <w:style w:type="paragraph" w:styleId="Footer">
    <w:name w:val="footer"/>
    <w:basedOn w:val="Normal"/>
    <w:link w:val="FooterChar"/>
    <w:uiPriority w:val="99"/>
    <w:unhideWhenUsed/>
    <w:rsid w:val="00CB4B79"/>
    <w:pPr>
      <w:tabs>
        <w:tab w:val="center" w:pos="4680"/>
        <w:tab w:val="right" w:pos="9360"/>
      </w:tabs>
    </w:pPr>
  </w:style>
  <w:style w:type="character" w:customStyle="1" w:styleId="FooterChar">
    <w:name w:val="Footer Char"/>
    <w:basedOn w:val="DefaultParagraphFont"/>
    <w:link w:val="Footer"/>
    <w:uiPriority w:val="99"/>
    <w:rsid w:val="00CB4B79"/>
  </w:style>
  <w:style w:type="character" w:styleId="PageNumber">
    <w:name w:val="page number"/>
    <w:basedOn w:val="DefaultParagraphFont"/>
    <w:uiPriority w:val="99"/>
    <w:semiHidden/>
    <w:unhideWhenUsed/>
    <w:rsid w:val="00CB4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9503">
      <w:bodyDiv w:val="1"/>
      <w:marLeft w:val="0"/>
      <w:marRight w:val="0"/>
      <w:marTop w:val="0"/>
      <w:marBottom w:val="0"/>
      <w:divBdr>
        <w:top w:val="none" w:sz="0" w:space="0" w:color="auto"/>
        <w:left w:val="none" w:sz="0" w:space="0" w:color="auto"/>
        <w:bottom w:val="none" w:sz="0" w:space="0" w:color="auto"/>
        <w:right w:val="none" w:sz="0" w:space="0" w:color="auto"/>
      </w:divBdr>
    </w:div>
    <w:div w:id="179315324">
      <w:bodyDiv w:val="1"/>
      <w:marLeft w:val="0"/>
      <w:marRight w:val="0"/>
      <w:marTop w:val="0"/>
      <w:marBottom w:val="0"/>
      <w:divBdr>
        <w:top w:val="none" w:sz="0" w:space="0" w:color="auto"/>
        <w:left w:val="none" w:sz="0" w:space="0" w:color="auto"/>
        <w:bottom w:val="none" w:sz="0" w:space="0" w:color="auto"/>
        <w:right w:val="none" w:sz="0" w:space="0" w:color="auto"/>
      </w:divBdr>
    </w:div>
    <w:div w:id="215750830">
      <w:bodyDiv w:val="1"/>
      <w:marLeft w:val="0"/>
      <w:marRight w:val="0"/>
      <w:marTop w:val="0"/>
      <w:marBottom w:val="0"/>
      <w:divBdr>
        <w:top w:val="none" w:sz="0" w:space="0" w:color="auto"/>
        <w:left w:val="none" w:sz="0" w:space="0" w:color="auto"/>
        <w:bottom w:val="none" w:sz="0" w:space="0" w:color="auto"/>
        <w:right w:val="none" w:sz="0" w:space="0" w:color="auto"/>
      </w:divBdr>
    </w:div>
    <w:div w:id="311982707">
      <w:bodyDiv w:val="1"/>
      <w:marLeft w:val="0"/>
      <w:marRight w:val="0"/>
      <w:marTop w:val="0"/>
      <w:marBottom w:val="0"/>
      <w:divBdr>
        <w:top w:val="none" w:sz="0" w:space="0" w:color="auto"/>
        <w:left w:val="none" w:sz="0" w:space="0" w:color="auto"/>
        <w:bottom w:val="none" w:sz="0" w:space="0" w:color="auto"/>
        <w:right w:val="none" w:sz="0" w:space="0" w:color="auto"/>
      </w:divBdr>
    </w:div>
    <w:div w:id="469707452">
      <w:bodyDiv w:val="1"/>
      <w:marLeft w:val="0"/>
      <w:marRight w:val="0"/>
      <w:marTop w:val="0"/>
      <w:marBottom w:val="0"/>
      <w:divBdr>
        <w:top w:val="none" w:sz="0" w:space="0" w:color="auto"/>
        <w:left w:val="none" w:sz="0" w:space="0" w:color="auto"/>
        <w:bottom w:val="none" w:sz="0" w:space="0" w:color="auto"/>
        <w:right w:val="none" w:sz="0" w:space="0" w:color="auto"/>
      </w:divBdr>
    </w:div>
    <w:div w:id="580598268">
      <w:bodyDiv w:val="1"/>
      <w:marLeft w:val="0"/>
      <w:marRight w:val="0"/>
      <w:marTop w:val="0"/>
      <w:marBottom w:val="0"/>
      <w:divBdr>
        <w:top w:val="none" w:sz="0" w:space="0" w:color="auto"/>
        <w:left w:val="none" w:sz="0" w:space="0" w:color="auto"/>
        <w:bottom w:val="none" w:sz="0" w:space="0" w:color="auto"/>
        <w:right w:val="none" w:sz="0" w:space="0" w:color="auto"/>
      </w:divBdr>
    </w:div>
    <w:div w:id="706104638">
      <w:bodyDiv w:val="1"/>
      <w:marLeft w:val="0"/>
      <w:marRight w:val="0"/>
      <w:marTop w:val="0"/>
      <w:marBottom w:val="0"/>
      <w:divBdr>
        <w:top w:val="none" w:sz="0" w:space="0" w:color="auto"/>
        <w:left w:val="none" w:sz="0" w:space="0" w:color="auto"/>
        <w:bottom w:val="none" w:sz="0" w:space="0" w:color="auto"/>
        <w:right w:val="none" w:sz="0" w:space="0" w:color="auto"/>
      </w:divBdr>
    </w:div>
    <w:div w:id="801964490">
      <w:bodyDiv w:val="1"/>
      <w:marLeft w:val="0"/>
      <w:marRight w:val="0"/>
      <w:marTop w:val="0"/>
      <w:marBottom w:val="0"/>
      <w:divBdr>
        <w:top w:val="none" w:sz="0" w:space="0" w:color="auto"/>
        <w:left w:val="none" w:sz="0" w:space="0" w:color="auto"/>
        <w:bottom w:val="none" w:sz="0" w:space="0" w:color="auto"/>
        <w:right w:val="none" w:sz="0" w:space="0" w:color="auto"/>
      </w:divBdr>
    </w:div>
    <w:div w:id="1149979259">
      <w:bodyDiv w:val="1"/>
      <w:marLeft w:val="0"/>
      <w:marRight w:val="0"/>
      <w:marTop w:val="0"/>
      <w:marBottom w:val="0"/>
      <w:divBdr>
        <w:top w:val="none" w:sz="0" w:space="0" w:color="auto"/>
        <w:left w:val="none" w:sz="0" w:space="0" w:color="auto"/>
        <w:bottom w:val="none" w:sz="0" w:space="0" w:color="auto"/>
        <w:right w:val="none" w:sz="0" w:space="0" w:color="auto"/>
      </w:divBdr>
    </w:div>
    <w:div w:id="1160849236">
      <w:bodyDiv w:val="1"/>
      <w:marLeft w:val="0"/>
      <w:marRight w:val="0"/>
      <w:marTop w:val="0"/>
      <w:marBottom w:val="0"/>
      <w:divBdr>
        <w:top w:val="none" w:sz="0" w:space="0" w:color="auto"/>
        <w:left w:val="none" w:sz="0" w:space="0" w:color="auto"/>
        <w:bottom w:val="none" w:sz="0" w:space="0" w:color="auto"/>
        <w:right w:val="none" w:sz="0" w:space="0" w:color="auto"/>
      </w:divBdr>
    </w:div>
    <w:div w:id="1195583619">
      <w:bodyDiv w:val="1"/>
      <w:marLeft w:val="0"/>
      <w:marRight w:val="0"/>
      <w:marTop w:val="0"/>
      <w:marBottom w:val="0"/>
      <w:divBdr>
        <w:top w:val="none" w:sz="0" w:space="0" w:color="auto"/>
        <w:left w:val="none" w:sz="0" w:space="0" w:color="auto"/>
        <w:bottom w:val="none" w:sz="0" w:space="0" w:color="auto"/>
        <w:right w:val="none" w:sz="0" w:space="0" w:color="auto"/>
      </w:divBdr>
    </w:div>
    <w:div w:id="1227691093">
      <w:bodyDiv w:val="1"/>
      <w:marLeft w:val="0"/>
      <w:marRight w:val="0"/>
      <w:marTop w:val="0"/>
      <w:marBottom w:val="0"/>
      <w:divBdr>
        <w:top w:val="none" w:sz="0" w:space="0" w:color="auto"/>
        <w:left w:val="none" w:sz="0" w:space="0" w:color="auto"/>
        <w:bottom w:val="none" w:sz="0" w:space="0" w:color="auto"/>
        <w:right w:val="none" w:sz="0" w:space="0" w:color="auto"/>
      </w:divBdr>
    </w:div>
    <w:div w:id="1348098797">
      <w:bodyDiv w:val="1"/>
      <w:marLeft w:val="0"/>
      <w:marRight w:val="0"/>
      <w:marTop w:val="0"/>
      <w:marBottom w:val="0"/>
      <w:divBdr>
        <w:top w:val="none" w:sz="0" w:space="0" w:color="auto"/>
        <w:left w:val="none" w:sz="0" w:space="0" w:color="auto"/>
        <w:bottom w:val="none" w:sz="0" w:space="0" w:color="auto"/>
        <w:right w:val="none" w:sz="0" w:space="0" w:color="auto"/>
      </w:divBdr>
    </w:div>
    <w:div w:id="1424035275">
      <w:bodyDiv w:val="1"/>
      <w:marLeft w:val="0"/>
      <w:marRight w:val="0"/>
      <w:marTop w:val="0"/>
      <w:marBottom w:val="0"/>
      <w:divBdr>
        <w:top w:val="none" w:sz="0" w:space="0" w:color="auto"/>
        <w:left w:val="none" w:sz="0" w:space="0" w:color="auto"/>
        <w:bottom w:val="none" w:sz="0" w:space="0" w:color="auto"/>
        <w:right w:val="none" w:sz="0" w:space="0" w:color="auto"/>
      </w:divBdr>
    </w:div>
    <w:div w:id="1626235269">
      <w:bodyDiv w:val="1"/>
      <w:marLeft w:val="0"/>
      <w:marRight w:val="0"/>
      <w:marTop w:val="0"/>
      <w:marBottom w:val="0"/>
      <w:divBdr>
        <w:top w:val="none" w:sz="0" w:space="0" w:color="auto"/>
        <w:left w:val="none" w:sz="0" w:space="0" w:color="auto"/>
        <w:bottom w:val="none" w:sz="0" w:space="0" w:color="auto"/>
        <w:right w:val="none" w:sz="0" w:space="0" w:color="auto"/>
      </w:divBdr>
    </w:div>
    <w:div w:id="1723092736">
      <w:bodyDiv w:val="1"/>
      <w:marLeft w:val="0"/>
      <w:marRight w:val="0"/>
      <w:marTop w:val="0"/>
      <w:marBottom w:val="0"/>
      <w:divBdr>
        <w:top w:val="none" w:sz="0" w:space="0" w:color="auto"/>
        <w:left w:val="none" w:sz="0" w:space="0" w:color="auto"/>
        <w:bottom w:val="none" w:sz="0" w:space="0" w:color="auto"/>
        <w:right w:val="none" w:sz="0" w:space="0" w:color="auto"/>
      </w:divBdr>
    </w:div>
    <w:div w:id="1915045309">
      <w:bodyDiv w:val="1"/>
      <w:marLeft w:val="0"/>
      <w:marRight w:val="0"/>
      <w:marTop w:val="0"/>
      <w:marBottom w:val="0"/>
      <w:divBdr>
        <w:top w:val="none" w:sz="0" w:space="0" w:color="auto"/>
        <w:left w:val="none" w:sz="0" w:space="0" w:color="auto"/>
        <w:bottom w:val="none" w:sz="0" w:space="0" w:color="auto"/>
        <w:right w:val="none" w:sz="0" w:space="0" w:color="auto"/>
      </w:divBdr>
    </w:div>
    <w:div w:id="1962608975">
      <w:bodyDiv w:val="1"/>
      <w:marLeft w:val="0"/>
      <w:marRight w:val="0"/>
      <w:marTop w:val="0"/>
      <w:marBottom w:val="0"/>
      <w:divBdr>
        <w:top w:val="none" w:sz="0" w:space="0" w:color="auto"/>
        <w:left w:val="none" w:sz="0" w:space="0" w:color="auto"/>
        <w:bottom w:val="none" w:sz="0" w:space="0" w:color="auto"/>
        <w:right w:val="none" w:sz="0" w:space="0" w:color="auto"/>
      </w:divBdr>
    </w:div>
    <w:div w:id="21169731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1703</Words>
  <Characters>9712</Characters>
  <Application>Microsoft Macintosh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Rosedale Academy</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Thompson</dc:creator>
  <cp:keywords/>
  <dc:description/>
  <cp:lastModifiedBy>Bryan Thompson</cp:lastModifiedBy>
  <cp:revision>2</cp:revision>
  <cp:lastPrinted>2017-03-17T19:08:00Z</cp:lastPrinted>
  <dcterms:created xsi:type="dcterms:W3CDTF">2017-03-20T15:14:00Z</dcterms:created>
  <dcterms:modified xsi:type="dcterms:W3CDTF">2017-03-20T15:14:00Z</dcterms:modified>
</cp:coreProperties>
</file>