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9EFEB" w14:textId="77777777" w:rsidR="00F4394A" w:rsidRDefault="00F80087">
      <w:r w:rsidRPr="00F80087">
        <w:rPr>
          <w:noProof/>
          <w:lang w:val="en-US"/>
        </w:rPr>
        <w:drawing>
          <wp:anchor distT="0" distB="0" distL="114300" distR="114300" simplePos="0" relativeHeight="251661312" behindDoc="1" locked="0" layoutInCell="1" allowOverlap="1" wp14:anchorId="2F971FC5" wp14:editId="7B4D06F9">
            <wp:simplePos x="0" y="0"/>
            <wp:positionH relativeFrom="column">
              <wp:posOffset>5652135</wp:posOffset>
            </wp:positionH>
            <wp:positionV relativeFrom="paragraph">
              <wp:posOffset>-1000760</wp:posOffset>
            </wp:positionV>
            <wp:extent cx="1279525" cy="89651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screen">
                      <a:extLst>
                        <a:ext uri="{28A0092B-C50C-407E-A947-70E740481C1C}">
                          <a14:useLocalDpi xmlns:a14="http://schemas.microsoft.com/office/drawing/2010/main" val="0"/>
                        </a:ext>
                      </a:extLst>
                    </a:blip>
                    <a:stretch>
                      <a:fillRect/>
                    </a:stretch>
                  </pic:blipFill>
                  <pic:spPr>
                    <a:xfrm>
                      <a:off x="0" y="0"/>
                      <a:ext cx="1279525" cy="896519"/>
                    </a:xfrm>
                    <a:prstGeom prst="rect">
                      <a:avLst/>
                    </a:prstGeom>
                  </pic:spPr>
                </pic:pic>
              </a:graphicData>
            </a:graphic>
            <wp14:sizeRelH relativeFrom="margin">
              <wp14:pctWidth>0</wp14:pctWidth>
            </wp14:sizeRelH>
            <wp14:sizeRelV relativeFrom="margin">
              <wp14:pctHeight>0</wp14:pctHeight>
            </wp14:sizeRelV>
          </wp:anchor>
        </w:drawing>
      </w:r>
    </w:p>
    <w:p w14:paraId="29E5F84B" w14:textId="77777777" w:rsidR="00F4394A" w:rsidRDefault="00F4394A"/>
    <w:p w14:paraId="76731AB4" w14:textId="77777777" w:rsidR="00F4394A" w:rsidRDefault="00F4394A"/>
    <w:p w14:paraId="38D453D7" w14:textId="77777777" w:rsidR="00F4394A" w:rsidRDefault="00F4394A"/>
    <w:p w14:paraId="44A14109" w14:textId="77777777" w:rsidR="00F4394A" w:rsidRDefault="00F4394A"/>
    <w:p w14:paraId="7948DF9E" w14:textId="77777777" w:rsidR="00F4394A" w:rsidRDefault="00F4394A"/>
    <w:p w14:paraId="7BB79912" w14:textId="77777777" w:rsidR="00F4394A" w:rsidRDefault="00F4394A"/>
    <w:p w14:paraId="4D783E4D" w14:textId="77777777" w:rsidR="00F4394A" w:rsidRDefault="00F4394A"/>
    <w:p w14:paraId="18FAE611" w14:textId="77777777" w:rsidR="00F4394A" w:rsidRDefault="00F4394A"/>
    <w:p w14:paraId="6C58E8B3" w14:textId="77777777" w:rsidR="00F4394A" w:rsidRDefault="00F4394A"/>
    <w:p w14:paraId="29E402A8" w14:textId="77777777" w:rsidR="00F4394A" w:rsidRDefault="008C1CC8">
      <w:r w:rsidRPr="00F4394A">
        <w:rPr>
          <w:noProof/>
          <w:lang w:val="en-US"/>
        </w:rPr>
        <mc:AlternateContent>
          <mc:Choice Requires="wps">
            <w:drawing>
              <wp:anchor distT="0" distB="0" distL="114300" distR="114300" simplePos="0" relativeHeight="251660288" behindDoc="0" locked="0" layoutInCell="1" allowOverlap="1" wp14:anchorId="04DE5D84" wp14:editId="0F447B4A">
                <wp:simplePos x="0" y="0"/>
                <wp:positionH relativeFrom="column">
                  <wp:posOffset>368300</wp:posOffset>
                </wp:positionH>
                <wp:positionV relativeFrom="paragraph">
                  <wp:posOffset>1532890</wp:posOffset>
                </wp:positionV>
                <wp:extent cx="6159500" cy="2694940"/>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9500" cy="2694940"/>
                        </a:xfrm>
                        <a:prstGeom prst="rect">
                          <a:avLst/>
                        </a:prstGeom>
                        <a:noFill/>
                        <a:ln>
                          <a:noFill/>
                        </a:ln>
                        <a:effectLst/>
                        <a:extLst>
                          <a:ext uri="{C572A759-6A51-4108-AA02-DFA0A04FC94B}">
                            <ma14:wrappingTextBoxFlag xmlns:ma14="http://schemas.microsoft.com/office/mac/drawingml/2011/main"/>
                          </a:ext>
                        </a:extLst>
                      </wps:spPr>
                      <wps:txbx>
                        <w:txbxContent>
                          <w:p w14:paraId="1B904F0C" w14:textId="57A48E41" w:rsidR="000C3717" w:rsidRPr="008C1CC8" w:rsidRDefault="000C3717" w:rsidP="008C1CC8">
                            <w:pPr>
                              <w:rPr>
                                <w:rFonts w:asciiTheme="majorHAnsi" w:hAnsiTheme="majorHAnsi"/>
                                <w:b/>
                                <w:color w:val="000000" w:themeColor="text1"/>
                                <w:sz w:val="48"/>
                                <w:szCs w:val="48"/>
                              </w:rPr>
                            </w:pPr>
                            <w:r w:rsidRPr="008C1CC8">
                              <w:rPr>
                                <w:rFonts w:asciiTheme="majorHAnsi" w:hAnsiTheme="majorHAnsi"/>
                                <w:b/>
                                <w:color w:val="000000" w:themeColor="text1"/>
                                <w:sz w:val="48"/>
                                <w:szCs w:val="48"/>
                              </w:rPr>
                              <w:t>ESL</w:t>
                            </w:r>
                            <w:r>
                              <w:rPr>
                                <w:rFonts w:asciiTheme="majorHAnsi" w:hAnsiTheme="majorHAnsi"/>
                                <w:b/>
                                <w:color w:val="000000" w:themeColor="text1"/>
                                <w:sz w:val="48"/>
                                <w:szCs w:val="48"/>
                              </w:rPr>
                              <w:t xml:space="preserve"> LIVE! PLUS LEARNING PACKAGE</w:t>
                            </w:r>
                          </w:p>
                          <w:p w14:paraId="0A3544AD" w14:textId="6C30EEC7" w:rsidR="000C3717" w:rsidRPr="00C408E1" w:rsidRDefault="000C3717" w:rsidP="008C1CC8">
                            <w:pPr>
                              <w:rPr>
                                <w:rFonts w:asciiTheme="majorHAnsi" w:hAnsiTheme="majorHAnsi"/>
                                <w:color w:val="EA2876"/>
                                <w:sz w:val="40"/>
                                <w:szCs w:val="40"/>
                              </w:rPr>
                            </w:pPr>
                            <w:r w:rsidRPr="00C408E1">
                              <w:rPr>
                                <w:rFonts w:asciiTheme="majorHAnsi" w:hAnsiTheme="majorHAnsi"/>
                                <w:color w:val="EA2876"/>
                                <w:sz w:val="40"/>
                                <w:szCs w:val="40"/>
                              </w:rPr>
                              <w:t>ESL</w:t>
                            </w:r>
                            <w:r>
                              <w:rPr>
                                <w:rFonts w:asciiTheme="majorHAnsi" w:hAnsiTheme="majorHAnsi"/>
                                <w:color w:val="EA2876"/>
                                <w:sz w:val="40"/>
                                <w:szCs w:val="40"/>
                              </w:rPr>
                              <w:t>BO</w:t>
                            </w:r>
                            <w:r w:rsidRPr="00C408E1">
                              <w:rPr>
                                <w:rFonts w:asciiTheme="majorHAnsi" w:hAnsiTheme="majorHAnsi"/>
                                <w:color w:val="EA2876"/>
                                <w:sz w:val="40"/>
                                <w:szCs w:val="40"/>
                              </w:rPr>
                              <w:t xml:space="preserve">  </w:t>
                            </w:r>
                            <w:proofErr w:type="gramStart"/>
                            <w:r w:rsidRPr="00C408E1">
                              <w:rPr>
                                <w:rFonts w:asciiTheme="majorHAnsi" w:hAnsiTheme="majorHAnsi"/>
                                <w:color w:val="EA2876"/>
                                <w:sz w:val="40"/>
                                <w:szCs w:val="40"/>
                              </w:rPr>
                              <w:t>/  Unit</w:t>
                            </w:r>
                            <w:proofErr w:type="gramEnd"/>
                            <w:r w:rsidRPr="00C408E1">
                              <w:rPr>
                                <w:rFonts w:asciiTheme="majorHAnsi" w:hAnsiTheme="majorHAnsi"/>
                                <w:color w:val="EA2876"/>
                                <w:sz w:val="40"/>
                                <w:szCs w:val="40"/>
                              </w:rPr>
                              <w:t xml:space="preserve"> </w:t>
                            </w:r>
                            <w:r>
                              <w:rPr>
                                <w:rFonts w:asciiTheme="majorHAnsi" w:hAnsiTheme="majorHAnsi"/>
                                <w:color w:val="EA2876"/>
                                <w:sz w:val="40"/>
                                <w:szCs w:val="40"/>
                              </w:rPr>
                              <w:t>1</w:t>
                            </w:r>
                            <w:r w:rsidRPr="00C408E1">
                              <w:rPr>
                                <w:rFonts w:asciiTheme="majorHAnsi" w:hAnsiTheme="majorHAnsi"/>
                                <w:color w:val="EA2876"/>
                                <w:sz w:val="40"/>
                                <w:szCs w:val="40"/>
                              </w:rPr>
                              <w:t xml:space="preserve">  /  Session </w:t>
                            </w:r>
                            <w:r>
                              <w:rPr>
                                <w:rFonts w:asciiTheme="majorHAnsi" w:hAnsiTheme="majorHAnsi"/>
                                <w:color w:val="EA2876"/>
                                <w:sz w:val="40"/>
                                <w:szCs w:val="40"/>
                              </w:rPr>
                              <w:t>4</w:t>
                            </w:r>
                          </w:p>
                          <w:p w14:paraId="389845A3" w14:textId="77777777" w:rsidR="000C3717" w:rsidRDefault="000C3717" w:rsidP="008C1CC8">
                            <w:pPr>
                              <w:rPr>
                                <w:rFonts w:asciiTheme="majorHAnsi" w:hAnsiTheme="majorHAnsi"/>
                                <w:color w:val="000000" w:themeColor="text1"/>
                                <w:sz w:val="32"/>
                                <w:szCs w:val="32"/>
                              </w:rPr>
                            </w:pPr>
                          </w:p>
                          <w:p w14:paraId="44B45F2C" w14:textId="3F1C7187" w:rsidR="000C3717" w:rsidRDefault="000C3717" w:rsidP="008C1CC8">
                            <w:pPr>
                              <w:rPr>
                                <w:rFonts w:asciiTheme="majorHAnsi" w:hAnsiTheme="majorHAnsi"/>
                                <w:color w:val="000000" w:themeColor="text1"/>
                                <w:sz w:val="32"/>
                                <w:szCs w:val="32"/>
                              </w:rPr>
                            </w:pPr>
                            <w:r>
                              <w:rPr>
                                <w:rFonts w:asciiTheme="majorHAnsi" w:hAnsiTheme="majorHAnsi"/>
                                <w:color w:val="000000" w:themeColor="text1"/>
                                <w:sz w:val="32"/>
                                <w:szCs w:val="32"/>
                              </w:rPr>
                              <w:t xml:space="preserve">Developer/Modifier: </w:t>
                            </w:r>
                            <w:proofErr w:type="spellStart"/>
                            <w:r>
                              <w:rPr>
                                <w:rFonts w:asciiTheme="majorHAnsi" w:hAnsiTheme="majorHAnsi"/>
                                <w:color w:val="000000" w:themeColor="text1"/>
                                <w:sz w:val="32"/>
                                <w:szCs w:val="32"/>
                              </w:rPr>
                              <w:t>Janani</w:t>
                            </w:r>
                            <w:proofErr w:type="spellEnd"/>
                            <w:r>
                              <w:rPr>
                                <w:rFonts w:asciiTheme="majorHAnsi" w:hAnsiTheme="majorHAnsi"/>
                                <w:color w:val="000000" w:themeColor="text1"/>
                                <w:sz w:val="32"/>
                                <w:szCs w:val="32"/>
                              </w:rPr>
                              <w:t xml:space="preserve"> </w:t>
                            </w:r>
                            <w:proofErr w:type="spellStart"/>
                            <w:r>
                              <w:rPr>
                                <w:rFonts w:asciiTheme="majorHAnsi" w:hAnsiTheme="majorHAnsi"/>
                                <w:color w:val="000000" w:themeColor="text1"/>
                                <w:sz w:val="32"/>
                                <w:szCs w:val="32"/>
                              </w:rPr>
                              <w:t>Srikantha</w:t>
                            </w:r>
                            <w:proofErr w:type="spellEnd"/>
                          </w:p>
                          <w:p w14:paraId="56B3F679" w14:textId="1469F998" w:rsidR="000C3717" w:rsidRPr="008C1CC8" w:rsidRDefault="000C3717" w:rsidP="008C1CC8">
                            <w:pPr>
                              <w:rPr>
                                <w:rFonts w:asciiTheme="majorHAnsi" w:hAnsiTheme="majorHAnsi"/>
                                <w:color w:val="000000" w:themeColor="text1"/>
                                <w:sz w:val="32"/>
                                <w:szCs w:val="32"/>
                              </w:rPr>
                            </w:pPr>
                            <w:r>
                              <w:rPr>
                                <w:rFonts w:asciiTheme="majorHAnsi" w:hAnsiTheme="majorHAnsi"/>
                                <w:color w:val="000000" w:themeColor="text1"/>
                                <w:sz w:val="32"/>
                                <w:szCs w:val="32"/>
                              </w:rPr>
                              <w:t>Revision Date: March 17,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29pt;margin-top:120.7pt;width:485pt;height:2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" filled="f" stroked="f">
                <v:path arrowok="t"/>
                <v:textbox>
                  <w:txbxContent>
                    <w:p w14:paraId="1B904F0C" w14:textId="57A48E41" w:rsidR="000C3717" w:rsidRPr="008C1CC8" w:rsidRDefault="000C3717" w:rsidP="008C1CC8">
                      <w:pPr>
                        <w:rPr>
                          <w:rFonts w:asciiTheme="majorHAnsi" w:hAnsiTheme="majorHAnsi"/>
                          <w:b/>
                          <w:color w:val="000000" w:themeColor="text1"/>
                          <w:sz w:val="48"/>
                          <w:szCs w:val="48"/>
                        </w:rPr>
                      </w:pPr>
                      <w:r w:rsidRPr="008C1CC8">
                        <w:rPr>
                          <w:rFonts w:asciiTheme="majorHAnsi" w:hAnsiTheme="majorHAnsi"/>
                          <w:b/>
                          <w:color w:val="000000" w:themeColor="text1"/>
                          <w:sz w:val="48"/>
                          <w:szCs w:val="48"/>
                        </w:rPr>
                        <w:t>ESL</w:t>
                      </w:r>
                      <w:r>
                        <w:rPr>
                          <w:rFonts w:asciiTheme="majorHAnsi" w:hAnsiTheme="majorHAnsi"/>
                          <w:b/>
                          <w:color w:val="000000" w:themeColor="text1"/>
                          <w:sz w:val="48"/>
                          <w:szCs w:val="48"/>
                        </w:rPr>
                        <w:t xml:space="preserve"> LIVE! PLUS LEARNING PACKAGE</w:t>
                      </w:r>
                    </w:p>
                    <w:p w14:paraId="0A3544AD" w14:textId="6C30EEC7" w:rsidR="000C3717" w:rsidRPr="00C408E1" w:rsidRDefault="000C3717" w:rsidP="008C1CC8">
                      <w:pPr>
                        <w:rPr>
                          <w:rFonts w:asciiTheme="majorHAnsi" w:hAnsiTheme="majorHAnsi"/>
                          <w:color w:val="EA2876"/>
                          <w:sz w:val="40"/>
                          <w:szCs w:val="40"/>
                        </w:rPr>
                      </w:pPr>
                      <w:r w:rsidRPr="00C408E1">
                        <w:rPr>
                          <w:rFonts w:asciiTheme="majorHAnsi" w:hAnsiTheme="majorHAnsi"/>
                          <w:color w:val="EA2876"/>
                          <w:sz w:val="40"/>
                          <w:szCs w:val="40"/>
                        </w:rPr>
                        <w:t>ESL</w:t>
                      </w:r>
                      <w:r>
                        <w:rPr>
                          <w:rFonts w:asciiTheme="majorHAnsi" w:hAnsiTheme="majorHAnsi"/>
                          <w:color w:val="EA2876"/>
                          <w:sz w:val="40"/>
                          <w:szCs w:val="40"/>
                        </w:rPr>
                        <w:t>BO</w:t>
                      </w:r>
                      <w:r w:rsidRPr="00C408E1">
                        <w:rPr>
                          <w:rFonts w:asciiTheme="majorHAnsi" w:hAnsiTheme="majorHAnsi"/>
                          <w:color w:val="EA2876"/>
                          <w:sz w:val="40"/>
                          <w:szCs w:val="40"/>
                        </w:rPr>
                        <w:t xml:space="preserve">  </w:t>
                      </w:r>
                      <w:proofErr w:type="gramStart"/>
                      <w:r w:rsidRPr="00C408E1">
                        <w:rPr>
                          <w:rFonts w:asciiTheme="majorHAnsi" w:hAnsiTheme="majorHAnsi"/>
                          <w:color w:val="EA2876"/>
                          <w:sz w:val="40"/>
                          <w:szCs w:val="40"/>
                        </w:rPr>
                        <w:t>/  Unit</w:t>
                      </w:r>
                      <w:proofErr w:type="gramEnd"/>
                      <w:r w:rsidRPr="00C408E1">
                        <w:rPr>
                          <w:rFonts w:asciiTheme="majorHAnsi" w:hAnsiTheme="majorHAnsi"/>
                          <w:color w:val="EA2876"/>
                          <w:sz w:val="40"/>
                          <w:szCs w:val="40"/>
                        </w:rPr>
                        <w:t xml:space="preserve"> </w:t>
                      </w:r>
                      <w:r>
                        <w:rPr>
                          <w:rFonts w:asciiTheme="majorHAnsi" w:hAnsiTheme="majorHAnsi"/>
                          <w:color w:val="EA2876"/>
                          <w:sz w:val="40"/>
                          <w:szCs w:val="40"/>
                        </w:rPr>
                        <w:t>1</w:t>
                      </w:r>
                      <w:r w:rsidRPr="00C408E1">
                        <w:rPr>
                          <w:rFonts w:asciiTheme="majorHAnsi" w:hAnsiTheme="majorHAnsi"/>
                          <w:color w:val="EA2876"/>
                          <w:sz w:val="40"/>
                          <w:szCs w:val="40"/>
                        </w:rPr>
                        <w:t xml:space="preserve">  /  Session </w:t>
                      </w:r>
                      <w:r>
                        <w:rPr>
                          <w:rFonts w:asciiTheme="majorHAnsi" w:hAnsiTheme="majorHAnsi"/>
                          <w:color w:val="EA2876"/>
                          <w:sz w:val="40"/>
                          <w:szCs w:val="40"/>
                        </w:rPr>
                        <w:t>4</w:t>
                      </w:r>
                    </w:p>
                    <w:p w14:paraId="389845A3" w14:textId="77777777" w:rsidR="000C3717" w:rsidRDefault="000C3717" w:rsidP="008C1CC8">
                      <w:pPr>
                        <w:rPr>
                          <w:rFonts w:asciiTheme="majorHAnsi" w:hAnsiTheme="majorHAnsi"/>
                          <w:color w:val="000000" w:themeColor="text1"/>
                          <w:sz w:val="32"/>
                          <w:szCs w:val="32"/>
                        </w:rPr>
                      </w:pPr>
                    </w:p>
                    <w:p w14:paraId="44B45F2C" w14:textId="3F1C7187" w:rsidR="000C3717" w:rsidRDefault="000C3717" w:rsidP="008C1CC8">
                      <w:pPr>
                        <w:rPr>
                          <w:rFonts w:asciiTheme="majorHAnsi" w:hAnsiTheme="majorHAnsi"/>
                          <w:color w:val="000000" w:themeColor="text1"/>
                          <w:sz w:val="32"/>
                          <w:szCs w:val="32"/>
                        </w:rPr>
                      </w:pPr>
                      <w:r>
                        <w:rPr>
                          <w:rFonts w:asciiTheme="majorHAnsi" w:hAnsiTheme="majorHAnsi"/>
                          <w:color w:val="000000" w:themeColor="text1"/>
                          <w:sz w:val="32"/>
                          <w:szCs w:val="32"/>
                        </w:rPr>
                        <w:t xml:space="preserve">Developer/Modifier: </w:t>
                      </w:r>
                      <w:proofErr w:type="spellStart"/>
                      <w:r>
                        <w:rPr>
                          <w:rFonts w:asciiTheme="majorHAnsi" w:hAnsiTheme="majorHAnsi"/>
                          <w:color w:val="000000" w:themeColor="text1"/>
                          <w:sz w:val="32"/>
                          <w:szCs w:val="32"/>
                        </w:rPr>
                        <w:t>Janani</w:t>
                      </w:r>
                      <w:proofErr w:type="spellEnd"/>
                      <w:r>
                        <w:rPr>
                          <w:rFonts w:asciiTheme="majorHAnsi" w:hAnsiTheme="majorHAnsi"/>
                          <w:color w:val="000000" w:themeColor="text1"/>
                          <w:sz w:val="32"/>
                          <w:szCs w:val="32"/>
                        </w:rPr>
                        <w:t xml:space="preserve"> </w:t>
                      </w:r>
                      <w:proofErr w:type="spellStart"/>
                      <w:r>
                        <w:rPr>
                          <w:rFonts w:asciiTheme="majorHAnsi" w:hAnsiTheme="majorHAnsi"/>
                          <w:color w:val="000000" w:themeColor="text1"/>
                          <w:sz w:val="32"/>
                          <w:szCs w:val="32"/>
                        </w:rPr>
                        <w:t>Srikantha</w:t>
                      </w:r>
                      <w:proofErr w:type="spellEnd"/>
                    </w:p>
                    <w:p w14:paraId="56B3F679" w14:textId="1469F998" w:rsidR="000C3717" w:rsidRPr="008C1CC8" w:rsidRDefault="000C3717" w:rsidP="008C1CC8">
                      <w:pPr>
                        <w:rPr>
                          <w:rFonts w:asciiTheme="majorHAnsi" w:hAnsiTheme="majorHAnsi"/>
                          <w:color w:val="000000" w:themeColor="text1"/>
                          <w:sz w:val="32"/>
                          <w:szCs w:val="32"/>
                        </w:rPr>
                      </w:pPr>
                      <w:r>
                        <w:rPr>
                          <w:rFonts w:asciiTheme="majorHAnsi" w:hAnsiTheme="majorHAnsi"/>
                          <w:color w:val="000000" w:themeColor="text1"/>
                          <w:sz w:val="32"/>
                          <w:szCs w:val="32"/>
                        </w:rPr>
                        <w:t>Revision Date: March 17, 2017</w:t>
                      </w:r>
                    </w:p>
                  </w:txbxContent>
                </v:textbox>
                <w10:wrap type="square"/>
              </v:shape>
            </w:pict>
          </mc:Fallback>
        </mc:AlternateContent>
      </w:r>
      <w:r w:rsidR="00F4394A">
        <w:br w:type="page"/>
      </w:r>
    </w:p>
    <w:tbl>
      <w:tblPr>
        <w:tblStyle w:val="TableGrid"/>
        <w:tblW w:w="0" w:type="auto"/>
        <w:tblInd w:w="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46"/>
        <w:gridCol w:w="2373"/>
        <w:gridCol w:w="2917"/>
        <w:gridCol w:w="2973"/>
      </w:tblGrid>
      <w:tr w:rsidR="008C1CC8" w:rsidRPr="008C1CC8" w14:paraId="74329258" w14:textId="77777777" w:rsidTr="001807D8">
        <w:trPr>
          <w:trHeight w:val="1402"/>
        </w:trPr>
        <w:tc>
          <w:tcPr>
            <w:tcW w:w="2346" w:type="dxa"/>
            <w:vMerge w:val="restart"/>
            <w:shd w:val="clear" w:color="auto" w:fill="F2F2F2" w:themeFill="background1" w:themeFillShade="F2"/>
            <w:vAlign w:val="center"/>
          </w:tcPr>
          <w:p w14:paraId="2B46A29A" w14:textId="77777777" w:rsidR="008C1CC8" w:rsidRPr="00B25BFE" w:rsidRDefault="008C1CC8" w:rsidP="00F4394A">
            <w:pPr>
              <w:jc w:val="center"/>
              <w:rPr>
                <w:rFonts w:asciiTheme="majorHAnsi" w:hAnsiTheme="majorHAnsi"/>
                <w:b/>
                <w:color w:val="EA2876"/>
                <w:sz w:val="32"/>
                <w:szCs w:val="32"/>
              </w:rPr>
            </w:pPr>
            <w:r w:rsidRPr="00B25BFE">
              <w:rPr>
                <w:rFonts w:asciiTheme="majorHAnsi" w:hAnsiTheme="majorHAnsi"/>
                <w:b/>
                <w:color w:val="EA2876"/>
                <w:sz w:val="32"/>
                <w:szCs w:val="32"/>
              </w:rPr>
              <w:lastRenderedPageBreak/>
              <w:t xml:space="preserve">BEFORE </w:t>
            </w:r>
          </w:p>
          <w:p w14:paraId="4FD8B0EE" w14:textId="6FDC3B82" w:rsidR="008C1CC8" w:rsidRPr="008C1CC8" w:rsidRDefault="008C1CC8" w:rsidP="008C1CC8">
            <w:pPr>
              <w:jc w:val="center"/>
              <w:rPr>
                <w:rFonts w:asciiTheme="majorHAnsi" w:hAnsiTheme="majorHAnsi"/>
                <w:b/>
                <w:sz w:val="36"/>
                <w:szCs w:val="36"/>
              </w:rPr>
            </w:pPr>
            <w:r w:rsidRPr="00B25BFE">
              <w:rPr>
                <w:rFonts w:asciiTheme="majorHAnsi" w:hAnsiTheme="majorHAnsi"/>
                <w:b/>
                <w:color w:val="EA2876"/>
                <w:sz w:val="32"/>
                <w:szCs w:val="32"/>
              </w:rPr>
              <w:t>THE LESSON</w:t>
            </w:r>
          </w:p>
        </w:tc>
        <w:tc>
          <w:tcPr>
            <w:tcW w:w="2373" w:type="dxa"/>
            <w:vAlign w:val="center"/>
          </w:tcPr>
          <w:p w14:paraId="47088323" w14:textId="77777777" w:rsidR="008C1CC8" w:rsidRPr="00EB4F38" w:rsidRDefault="008C1CC8" w:rsidP="008C1CC8">
            <w:pPr>
              <w:jc w:val="center"/>
              <w:rPr>
                <w:rFonts w:asciiTheme="majorHAnsi" w:hAnsiTheme="majorHAnsi"/>
                <w:sz w:val="28"/>
                <w:szCs w:val="28"/>
              </w:rPr>
            </w:pPr>
            <w:r w:rsidRPr="00EB4F38">
              <w:rPr>
                <w:rFonts w:asciiTheme="majorHAnsi" w:hAnsiTheme="majorHAnsi"/>
                <w:sz w:val="28"/>
                <w:szCs w:val="28"/>
              </w:rPr>
              <w:t>Learning Goals</w:t>
            </w:r>
          </w:p>
        </w:tc>
        <w:tc>
          <w:tcPr>
            <w:tcW w:w="5890" w:type="dxa"/>
            <w:gridSpan w:val="2"/>
          </w:tcPr>
          <w:p w14:paraId="2C9BA60A" w14:textId="51EF8414" w:rsidR="008C1CC8" w:rsidRPr="008C1CC8" w:rsidRDefault="008D751D" w:rsidP="008C1CC8">
            <w:pPr>
              <w:rPr>
                <w:rFonts w:asciiTheme="majorHAnsi" w:hAnsiTheme="majorHAnsi"/>
              </w:rPr>
            </w:pPr>
            <w:r>
              <w:rPr>
                <w:rFonts w:asciiTheme="majorHAnsi" w:hAnsiTheme="majorHAnsi"/>
              </w:rPr>
              <w:t>The students will</w:t>
            </w:r>
            <w:r w:rsidR="008C1CC8">
              <w:rPr>
                <w:rFonts w:asciiTheme="majorHAnsi" w:hAnsiTheme="majorHAnsi"/>
              </w:rPr>
              <w:t>…</w:t>
            </w:r>
          </w:p>
          <w:p w14:paraId="214869A8" w14:textId="77777777" w:rsidR="000C3717" w:rsidRDefault="000C3717" w:rsidP="000C3717">
            <w:pPr>
              <w:pStyle w:val="ListParagraph"/>
              <w:numPr>
                <w:ilvl w:val="0"/>
                <w:numId w:val="2"/>
              </w:numPr>
              <w:pBdr>
                <w:top w:val="nil"/>
                <w:left w:val="nil"/>
                <w:bottom w:val="nil"/>
                <w:right w:val="nil"/>
                <w:between w:val="nil"/>
                <w:bar w:val="nil"/>
              </w:pBdr>
              <w:contextualSpacing w:val="0"/>
            </w:pPr>
            <w:r>
              <w:rPr>
                <w:lang w:val="en-US"/>
              </w:rPr>
              <w:t>Share personal beliefs and values</w:t>
            </w:r>
          </w:p>
          <w:p w14:paraId="720A08F4" w14:textId="77777777" w:rsidR="000C3717" w:rsidRDefault="000C3717" w:rsidP="000C3717">
            <w:pPr>
              <w:pStyle w:val="ListParagraph"/>
              <w:numPr>
                <w:ilvl w:val="0"/>
                <w:numId w:val="2"/>
              </w:numPr>
              <w:pBdr>
                <w:top w:val="nil"/>
                <w:left w:val="nil"/>
                <w:bottom w:val="nil"/>
                <w:right w:val="nil"/>
                <w:between w:val="nil"/>
                <w:bar w:val="nil"/>
              </w:pBdr>
              <w:contextualSpacing w:val="0"/>
            </w:pPr>
            <w:r>
              <w:rPr>
                <w:lang w:val="en-US"/>
              </w:rPr>
              <w:t>Create simple, multi-clause sentences using 'and', 'or', and ‘because'.</w:t>
            </w:r>
          </w:p>
          <w:p w14:paraId="6E05EBC3" w14:textId="06066EF5" w:rsidR="00C440AF" w:rsidRPr="00A4404E" w:rsidRDefault="000C3717" w:rsidP="000C3717">
            <w:pPr>
              <w:pStyle w:val="ListParagraph"/>
              <w:numPr>
                <w:ilvl w:val="0"/>
                <w:numId w:val="2"/>
              </w:numPr>
              <w:rPr>
                <w:rFonts w:asciiTheme="majorHAnsi" w:hAnsiTheme="majorHAnsi"/>
                <w:lang w:val="en-US"/>
              </w:rPr>
            </w:pPr>
            <w:r>
              <w:rPr>
                <w:lang w:val="en-US"/>
              </w:rPr>
              <w:t>Identify W-Question stems</w:t>
            </w:r>
          </w:p>
        </w:tc>
      </w:tr>
      <w:tr w:rsidR="008C1CC8" w:rsidRPr="008C1CC8" w14:paraId="6D88DFC8" w14:textId="77777777" w:rsidTr="001807D8">
        <w:trPr>
          <w:trHeight w:val="1471"/>
        </w:trPr>
        <w:tc>
          <w:tcPr>
            <w:tcW w:w="2346" w:type="dxa"/>
            <w:vMerge/>
            <w:shd w:val="clear" w:color="auto" w:fill="F2F2F2" w:themeFill="background1" w:themeFillShade="F2"/>
          </w:tcPr>
          <w:p w14:paraId="53253992" w14:textId="0B198578" w:rsidR="008C1CC8" w:rsidRPr="008C1CC8" w:rsidRDefault="008C1CC8">
            <w:pPr>
              <w:rPr>
                <w:rFonts w:asciiTheme="majorHAnsi" w:hAnsiTheme="majorHAnsi"/>
              </w:rPr>
            </w:pPr>
          </w:p>
        </w:tc>
        <w:tc>
          <w:tcPr>
            <w:tcW w:w="2373" w:type="dxa"/>
            <w:vAlign w:val="center"/>
          </w:tcPr>
          <w:p w14:paraId="561E7CC4" w14:textId="77777777" w:rsidR="008C1CC8" w:rsidRPr="00EB4F38" w:rsidRDefault="008C1CC8" w:rsidP="008C1CC8">
            <w:pPr>
              <w:jc w:val="center"/>
              <w:rPr>
                <w:rFonts w:asciiTheme="majorHAnsi" w:hAnsiTheme="majorHAnsi"/>
                <w:sz w:val="28"/>
                <w:szCs w:val="28"/>
              </w:rPr>
            </w:pPr>
            <w:r w:rsidRPr="00EB4F38">
              <w:rPr>
                <w:rFonts w:asciiTheme="majorHAnsi" w:hAnsiTheme="majorHAnsi"/>
                <w:sz w:val="28"/>
                <w:szCs w:val="28"/>
              </w:rPr>
              <w:t>Success Criteria</w:t>
            </w:r>
          </w:p>
        </w:tc>
        <w:tc>
          <w:tcPr>
            <w:tcW w:w="5890" w:type="dxa"/>
            <w:gridSpan w:val="2"/>
            <w:tcBorders>
              <w:bottom w:val="single" w:sz="4" w:space="0" w:color="BFBFBF" w:themeColor="background1" w:themeShade="BF"/>
            </w:tcBorders>
          </w:tcPr>
          <w:p w14:paraId="6AA5462A" w14:textId="296ABC16" w:rsidR="008C1CC8" w:rsidRPr="00F536BA" w:rsidRDefault="008C1CC8" w:rsidP="008C1CC8">
            <w:pPr>
              <w:rPr>
                <w:rFonts w:asciiTheme="majorHAnsi" w:hAnsiTheme="majorHAnsi"/>
              </w:rPr>
            </w:pPr>
            <w:r w:rsidRPr="00F536BA">
              <w:rPr>
                <w:rFonts w:asciiTheme="majorHAnsi" w:hAnsiTheme="majorHAnsi"/>
              </w:rPr>
              <w:t>By the end of the lesson students will be able to …</w:t>
            </w:r>
          </w:p>
          <w:p w14:paraId="3E8F83DC" w14:textId="77777777" w:rsidR="000C3717" w:rsidRDefault="000C3717" w:rsidP="000C3717">
            <w:pPr>
              <w:pStyle w:val="ListParagraph"/>
              <w:numPr>
                <w:ilvl w:val="0"/>
                <w:numId w:val="4"/>
              </w:numPr>
              <w:pBdr>
                <w:top w:val="nil"/>
                <w:left w:val="nil"/>
                <w:bottom w:val="nil"/>
                <w:right w:val="nil"/>
                <w:between w:val="nil"/>
                <w:bar w:val="nil"/>
              </w:pBdr>
              <w:contextualSpacing w:val="0"/>
            </w:pPr>
            <w:r>
              <w:rPr>
                <w:lang w:val="en-US"/>
              </w:rPr>
              <w:t>Accurately use W-questions.</w:t>
            </w:r>
          </w:p>
          <w:p w14:paraId="22C2556E" w14:textId="77777777" w:rsidR="000C3717" w:rsidRDefault="000C3717" w:rsidP="000C3717">
            <w:pPr>
              <w:pStyle w:val="ListParagraph"/>
              <w:numPr>
                <w:ilvl w:val="0"/>
                <w:numId w:val="4"/>
              </w:numPr>
              <w:pBdr>
                <w:top w:val="nil"/>
                <w:left w:val="nil"/>
                <w:bottom w:val="nil"/>
                <w:right w:val="nil"/>
                <w:between w:val="nil"/>
                <w:bar w:val="nil"/>
              </w:pBdr>
              <w:contextualSpacing w:val="0"/>
            </w:pPr>
            <w:r>
              <w:rPr>
                <w:lang w:val="en-US"/>
              </w:rPr>
              <w:t>Confidently present personal beliefs and values.</w:t>
            </w:r>
          </w:p>
          <w:p w14:paraId="4255B837" w14:textId="145433E1" w:rsidR="00A4404E" w:rsidRPr="00DF69F2" w:rsidRDefault="000C3717" w:rsidP="000C3717">
            <w:pPr>
              <w:pStyle w:val="ListParagraph"/>
              <w:numPr>
                <w:ilvl w:val="0"/>
                <w:numId w:val="4"/>
              </w:numPr>
              <w:rPr>
                <w:rFonts w:asciiTheme="majorHAnsi" w:hAnsiTheme="majorHAnsi"/>
              </w:rPr>
            </w:pPr>
            <w:r>
              <w:rPr>
                <w:lang w:val="en-US"/>
              </w:rPr>
              <w:t>Accurately speak simple, multi-clause sentences using 'and', 'or', and 'because'.</w:t>
            </w:r>
          </w:p>
        </w:tc>
      </w:tr>
      <w:tr w:rsidR="00CB4B79" w:rsidRPr="008C1CC8" w14:paraId="22804471" w14:textId="77777777" w:rsidTr="001807D8">
        <w:trPr>
          <w:trHeight w:val="452"/>
        </w:trPr>
        <w:tc>
          <w:tcPr>
            <w:tcW w:w="2346" w:type="dxa"/>
            <w:vMerge/>
            <w:shd w:val="clear" w:color="auto" w:fill="F2F2F2" w:themeFill="background1" w:themeFillShade="F2"/>
          </w:tcPr>
          <w:p w14:paraId="36FDF8A3" w14:textId="5A40EBAB" w:rsidR="008C1CC8" w:rsidRPr="008C1CC8" w:rsidRDefault="008C1CC8">
            <w:pPr>
              <w:rPr>
                <w:rFonts w:asciiTheme="majorHAnsi" w:hAnsiTheme="majorHAnsi"/>
              </w:rPr>
            </w:pPr>
          </w:p>
        </w:tc>
        <w:tc>
          <w:tcPr>
            <w:tcW w:w="2373" w:type="dxa"/>
            <w:vMerge w:val="restart"/>
            <w:tcBorders>
              <w:right w:val="single" w:sz="4" w:space="0" w:color="BFBFBF" w:themeColor="background1" w:themeShade="BF"/>
            </w:tcBorders>
            <w:vAlign w:val="center"/>
          </w:tcPr>
          <w:p w14:paraId="48385E28" w14:textId="77777777" w:rsidR="008C1CC8" w:rsidRPr="00EB4F38" w:rsidRDefault="008C1CC8" w:rsidP="008C1CC8">
            <w:pPr>
              <w:jc w:val="center"/>
              <w:rPr>
                <w:rFonts w:asciiTheme="majorHAnsi" w:hAnsiTheme="majorHAnsi"/>
                <w:sz w:val="28"/>
                <w:szCs w:val="28"/>
              </w:rPr>
            </w:pPr>
            <w:r w:rsidRPr="00EB4F38">
              <w:rPr>
                <w:rFonts w:asciiTheme="majorHAnsi" w:hAnsiTheme="majorHAnsi"/>
                <w:sz w:val="28"/>
                <w:szCs w:val="28"/>
              </w:rPr>
              <w:t>Lesson Timeline</w:t>
            </w:r>
          </w:p>
        </w:tc>
        <w:tc>
          <w:tcPr>
            <w:tcW w:w="2917" w:type="dxa"/>
            <w:tcBorders>
              <w:top w:val="single" w:sz="4" w:space="0" w:color="BFBFBF" w:themeColor="background1" w:themeShade="BF"/>
              <w:left w:val="single" w:sz="4" w:space="0" w:color="BFBFBF" w:themeColor="background1" w:themeShade="BF"/>
              <w:bottom w:val="single" w:sz="4" w:space="0" w:color="D9D9D9" w:themeColor="background1" w:themeShade="D9"/>
              <w:right w:val="nil"/>
            </w:tcBorders>
            <w:vAlign w:val="center"/>
          </w:tcPr>
          <w:p w14:paraId="3580EF50" w14:textId="77777777" w:rsidR="008C1CC8" w:rsidRPr="008C1CC8" w:rsidRDefault="008C1CC8" w:rsidP="0024313A">
            <w:pPr>
              <w:rPr>
                <w:rFonts w:asciiTheme="majorHAnsi" w:hAnsiTheme="majorHAnsi"/>
              </w:rPr>
            </w:pPr>
            <w:r>
              <w:rPr>
                <w:rFonts w:asciiTheme="majorHAnsi" w:hAnsiTheme="majorHAnsi"/>
              </w:rPr>
              <w:t xml:space="preserve">Icebreaker </w:t>
            </w:r>
            <w:r w:rsidRPr="008C1CC8">
              <w:rPr>
                <w:rFonts w:asciiTheme="majorHAnsi" w:hAnsiTheme="majorHAnsi"/>
              </w:rPr>
              <w:t>(Optional)</w:t>
            </w:r>
            <w:r w:rsidR="00CB4B79">
              <w:rPr>
                <w:rFonts w:asciiTheme="majorHAnsi" w:hAnsiTheme="majorHAnsi"/>
              </w:rPr>
              <w:t>:</w:t>
            </w:r>
          </w:p>
        </w:tc>
        <w:tc>
          <w:tcPr>
            <w:tcW w:w="2973" w:type="dxa"/>
            <w:tcBorders>
              <w:top w:val="single" w:sz="4" w:space="0" w:color="BFBFBF" w:themeColor="background1" w:themeShade="BF"/>
              <w:left w:val="nil"/>
              <w:bottom w:val="single" w:sz="4" w:space="0" w:color="D9D9D9" w:themeColor="background1" w:themeShade="D9"/>
              <w:right w:val="single" w:sz="4" w:space="0" w:color="BFBFBF" w:themeColor="background1" w:themeShade="BF"/>
            </w:tcBorders>
            <w:vAlign w:val="center"/>
          </w:tcPr>
          <w:p w14:paraId="2E698E2E" w14:textId="77777777" w:rsidR="008C1CC8" w:rsidRPr="008C1CC8" w:rsidRDefault="008C1CC8" w:rsidP="00CB4B79">
            <w:pPr>
              <w:rPr>
                <w:rFonts w:asciiTheme="majorHAnsi" w:hAnsiTheme="majorHAnsi"/>
              </w:rPr>
            </w:pPr>
            <w:r w:rsidRPr="008C1CC8">
              <w:rPr>
                <w:rFonts w:asciiTheme="majorHAnsi" w:hAnsiTheme="majorHAnsi"/>
              </w:rPr>
              <w:t>15 Minutes</w:t>
            </w:r>
          </w:p>
        </w:tc>
      </w:tr>
      <w:tr w:rsidR="001807D8" w:rsidRPr="008C1CC8" w14:paraId="033596A9" w14:textId="77777777" w:rsidTr="001807D8">
        <w:trPr>
          <w:trHeight w:val="452"/>
        </w:trPr>
        <w:tc>
          <w:tcPr>
            <w:tcW w:w="2346" w:type="dxa"/>
            <w:vMerge/>
            <w:shd w:val="clear" w:color="auto" w:fill="F2F2F2" w:themeFill="background1" w:themeFillShade="F2"/>
          </w:tcPr>
          <w:p w14:paraId="2DCE72B3" w14:textId="77777777" w:rsidR="008C1CC8" w:rsidRPr="008C1CC8" w:rsidRDefault="008C1CC8">
            <w:pPr>
              <w:rPr>
                <w:rFonts w:asciiTheme="majorHAnsi" w:hAnsiTheme="majorHAnsi"/>
              </w:rPr>
            </w:pPr>
          </w:p>
        </w:tc>
        <w:tc>
          <w:tcPr>
            <w:tcW w:w="2373" w:type="dxa"/>
            <w:vMerge/>
            <w:tcBorders>
              <w:right w:val="single" w:sz="4" w:space="0" w:color="BFBFBF" w:themeColor="background1" w:themeShade="BF"/>
            </w:tcBorders>
            <w:vAlign w:val="center"/>
          </w:tcPr>
          <w:p w14:paraId="64131A16" w14:textId="77777777" w:rsidR="008C1CC8" w:rsidRPr="00EB4F38" w:rsidRDefault="008C1CC8" w:rsidP="008C1CC8">
            <w:pPr>
              <w:jc w:val="center"/>
              <w:rPr>
                <w:rFonts w:asciiTheme="majorHAnsi" w:hAnsiTheme="majorHAnsi"/>
                <w:sz w:val="28"/>
                <w:szCs w:val="28"/>
              </w:rPr>
            </w:pPr>
          </w:p>
        </w:tc>
        <w:tc>
          <w:tcPr>
            <w:tcW w:w="2917" w:type="dxa"/>
            <w:tcBorders>
              <w:top w:val="single" w:sz="4" w:space="0" w:color="D9D9D9" w:themeColor="background1" w:themeShade="D9"/>
              <w:left w:val="single" w:sz="4" w:space="0" w:color="BFBFBF" w:themeColor="background1" w:themeShade="BF"/>
              <w:bottom w:val="single" w:sz="4" w:space="0" w:color="D9D9D9" w:themeColor="background1" w:themeShade="D9"/>
              <w:right w:val="nil"/>
            </w:tcBorders>
            <w:vAlign w:val="center"/>
          </w:tcPr>
          <w:p w14:paraId="4BDCAEC2" w14:textId="77777777" w:rsidR="008C1CC8" w:rsidRPr="008C1CC8" w:rsidRDefault="008C1CC8" w:rsidP="0024313A">
            <w:pPr>
              <w:rPr>
                <w:rFonts w:asciiTheme="majorHAnsi" w:hAnsiTheme="majorHAnsi"/>
              </w:rPr>
            </w:pPr>
            <w:r w:rsidRPr="008C1CC8">
              <w:rPr>
                <w:rFonts w:asciiTheme="majorHAnsi" w:hAnsiTheme="majorHAnsi"/>
              </w:rPr>
              <w:t xml:space="preserve">Diagnostic Assessment: </w:t>
            </w:r>
          </w:p>
        </w:tc>
        <w:tc>
          <w:tcPr>
            <w:tcW w:w="2973" w:type="dxa"/>
            <w:tcBorders>
              <w:top w:val="single" w:sz="4" w:space="0" w:color="D9D9D9" w:themeColor="background1" w:themeShade="D9"/>
              <w:left w:val="nil"/>
              <w:bottom w:val="single" w:sz="4" w:space="0" w:color="D9D9D9" w:themeColor="background1" w:themeShade="D9"/>
              <w:right w:val="single" w:sz="4" w:space="0" w:color="BFBFBF" w:themeColor="background1" w:themeShade="BF"/>
            </w:tcBorders>
            <w:vAlign w:val="center"/>
          </w:tcPr>
          <w:p w14:paraId="6C29307A" w14:textId="36F74CA9" w:rsidR="008C1CC8" w:rsidRPr="008C1CC8" w:rsidRDefault="008D751D" w:rsidP="00CB4B79">
            <w:pPr>
              <w:rPr>
                <w:rFonts w:asciiTheme="majorHAnsi" w:hAnsiTheme="majorHAnsi"/>
              </w:rPr>
            </w:pPr>
            <w:r>
              <w:rPr>
                <w:rFonts w:asciiTheme="majorHAnsi" w:hAnsiTheme="majorHAnsi"/>
              </w:rPr>
              <w:t>10-</w:t>
            </w:r>
            <w:r w:rsidR="00260366">
              <w:rPr>
                <w:rFonts w:asciiTheme="majorHAnsi" w:hAnsiTheme="majorHAnsi"/>
              </w:rPr>
              <w:t>20</w:t>
            </w:r>
            <w:r w:rsidR="00CB4B79" w:rsidRPr="008C1CC8">
              <w:rPr>
                <w:rFonts w:asciiTheme="majorHAnsi" w:hAnsiTheme="majorHAnsi"/>
              </w:rPr>
              <w:t xml:space="preserve"> Minutes</w:t>
            </w:r>
          </w:p>
        </w:tc>
      </w:tr>
      <w:tr w:rsidR="001807D8" w:rsidRPr="008C1CC8" w14:paraId="2B31E327" w14:textId="77777777" w:rsidTr="001807D8">
        <w:trPr>
          <w:trHeight w:val="452"/>
        </w:trPr>
        <w:tc>
          <w:tcPr>
            <w:tcW w:w="2346" w:type="dxa"/>
            <w:vMerge/>
            <w:shd w:val="clear" w:color="auto" w:fill="F2F2F2" w:themeFill="background1" w:themeFillShade="F2"/>
          </w:tcPr>
          <w:p w14:paraId="39E178E2" w14:textId="77777777" w:rsidR="008C1CC8" w:rsidRPr="008C1CC8" w:rsidRDefault="008C1CC8">
            <w:pPr>
              <w:rPr>
                <w:rFonts w:asciiTheme="majorHAnsi" w:hAnsiTheme="majorHAnsi"/>
              </w:rPr>
            </w:pPr>
          </w:p>
        </w:tc>
        <w:tc>
          <w:tcPr>
            <w:tcW w:w="2373" w:type="dxa"/>
            <w:vMerge/>
            <w:tcBorders>
              <w:right w:val="single" w:sz="4" w:space="0" w:color="BFBFBF" w:themeColor="background1" w:themeShade="BF"/>
            </w:tcBorders>
            <w:vAlign w:val="center"/>
          </w:tcPr>
          <w:p w14:paraId="19E74561" w14:textId="77777777" w:rsidR="008C1CC8" w:rsidRPr="00EB4F38" w:rsidRDefault="008C1CC8" w:rsidP="008C1CC8">
            <w:pPr>
              <w:jc w:val="center"/>
              <w:rPr>
                <w:rFonts w:asciiTheme="majorHAnsi" w:hAnsiTheme="majorHAnsi"/>
                <w:sz w:val="28"/>
                <w:szCs w:val="28"/>
              </w:rPr>
            </w:pPr>
          </w:p>
        </w:tc>
        <w:tc>
          <w:tcPr>
            <w:tcW w:w="2917" w:type="dxa"/>
            <w:tcBorders>
              <w:top w:val="single" w:sz="4" w:space="0" w:color="D9D9D9" w:themeColor="background1" w:themeShade="D9"/>
              <w:left w:val="single" w:sz="4" w:space="0" w:color="BFBFBF" w:themeColor="background1" w:themeShade="BF"/>
              <w:bottom w:val="single" w:sz="4" w:space="0" w:color="D9D9D9"/>
              <w:right w:val="nil"/>
            </w:tcBorders>
            <w:vAlign w:val="center"/>
          </w:tcPr>
          <w:p w14:paraId="585D6B76" w14:textId="77777777" w:rsidR="008C1CC8" w:rsidRPr="008C1CC8" w:rsidRDefault="008C1CC8" w:rsidP="0024313A">
            <w:pPr>
              <w:rPr>
                <w:rFonts w:asciiTheme="majorHAnsi" w:hAnsiTheme="majorHAnsi"/>
              </w:rPr>
            </w:pPr>
            <w:r w:rsidRPr="008C1CC8">
              <w:rPr>
                <w:rFonts w:asciiTheme="majorHAnsi" w:hAnsiTheme="majorHAnsi"/>
              </w:rPr>
              <w:t>Enhancement Learning:</w:t>
            </w:r>
          </w:p>
        </w:tc>
        <w:tc>
          <w:tcPr>
            <w:tcW w:w="2973" w:type="dxa"/>
            <w:tcBorders>
              <w:top w:val="single" w:sz="4" w:space="0" w:color="D9D9D9" w:themeColor="background1" w:themeShade="D9"/>
              <w:left w:val="nil"/>
              <w:bottom w:val="single" w:sz="4" w:space="0" w:color="D9D9D9"/>
              <w:right w:val="single" w:sz="4" w:space="0" w:color="BFBFBF" w:themeColor="background1" w:themeShade="BF"/>
            </w:tcBorders>
            <w:vAlign w:val="center"/>
          </w:tcPr>
          <w:p w14:paraId="12F063D0" w14:textId="13205882" w:rsidR="008C1CC8" w:rsidRPr="008C1CC8" w:rsidRDefault="00260366" w:rsidP="00CB4B79">
            <w:pPr>
              <w:rPr>
                <w:rFonts w:asciiTheme="majorHAnsi" w:hAnsiTheme="majorHAnsi"/>
              </w:rPr>
            </w:pPr>
            <w:r>
              <w:rPr>
                <w:rFonts w:asciiTheme="majorHAnsi" w:hAnsiTheme="majorHAnsi"/>
              </w:rPr>
              <w:t>20-30</w:t>
            </w:r>
            <w:r w:rsidR="00CB4B79" w:rsidRPr="008C1CC8">
              <w:rPr>
                <w:rFonts w:asciiTheme="majorHAnsi" w:hAnsiTheme="majorHAnsi"/>
              </w:rPr>
              <w:t xml:space="preserve"> Minutes</w:t>
            </w:r>
          </w:p>
        </w:tc>
      </w:tr>
      <w:tr w:rsidR="00CB4B79" w:rsidRPr="008C1CC8" w14:paraId="766230E3" w14:textId="77777777" w:rsidTr="001807D8">
        <w:trPr>
          <w:trHeight w:val="452"/>
        </w:trPr>
        <w:tc>
          <w:tcPr>
            <w:tcW w:w="2346" w:type="dxa"/>
            <w:vMerge/>
            <w:shd w:val="clear" w:color="auto" w:fill="F2F2F2" w:themeFill="background1" w:themeFillShade="F2"/>
          </w:tcPr>
          <w:p w14:paraId="33E418AC" w14:textId="77777777" w:rsidR="008C1CC8" w:rsidRPr="008C1CC8" w:rsidRDefault="008C1CC8">
            <w:pPr>
              <w:rPr>
                <w:rFonts w:asciiTheme="majorHAnsi" w:hAnsiTheme="majorHAnsi"/>
              </w:rPr>
            </w:pPr>
          </w:p>
        </w:tc>
        <w:tc>
          <w:tcPr>
            <w:tcW w:w="2373" w:type="dxa"/>
            <w:vMerge/>
            <w:tcBorders>
              <w:right w:val="single" w:sz="4" w:space="0" w:color="BFBFBF" w:themeColor="background1" w:themeShade="BF"/>
            </w:tcBorders>
            <w:vAlign w:val="center"/>
          </w:tcPr>
          <w:p w14:paraId="50935F97" w14:textId="77777777" w:rsidR="008C1CC8" w:rsidRPr="00EB4F38" w:rsidRDefault="008C1CC8" w:rsidP="008C1CC8">
            <w:pPr>
              <w:jc w:val="center"/>
              <w:rPr>
                <w:rFonts w:asciiTheme="majorHAnsi" w:hAnsiTheme="majorHAnsi"/>
                <w:sz w:val="28"/>
                <w:szCs w:val="28"/>
              </w:rPr>
            </w:pPr>
          </w:p>
        </w:tc>
        <w:tc>
          <w:tcPr>
            <w:tcW w:w="2917" w:type="dxa"/>
            <w:tcBorders>
              <w:top w:val="single" w:sz="4" w:space="0" w:color="D9D9D9"/>
              <w:left w:val="single" w:sz="4" w:space="0" w:color="BFBFBF" w:themeColor="background1" w:themeShade="BF"/>
              <w:bottom w:val="single" w:sz="4" w:space="0" w:color="D9D9D9"/>
              <w:right w:val="nil"/>
            </w:tcBorders>
            <w:vAlign w:val="center"/>
          </w:tcPr>
          <w:p w14:paraId="40C70D48" w14:textId="77777777" w:rsidR="008C1CC8" w:rsidRPr="008C1CC8" w:rsidRDefault="008C1CC8" w:rsidP="0024313A">
            <w:pPr>
              <w:rPr>
                <w:rFonts w:asciiTheme="majorHAnsi" w:hAnsiTheme="majorHAnsi"/>
              </w:rPr>
            </w:pPr>
            <w:r w:rsidRPr="008C1CC8">
              <w:rPr>
                <w:rFonts w:asciiTheme="majorHAnsi" w:hAnsiTheme="majorHAnsi"/>
              </w:rPr>
              <w:t xml:space="preserve">Assignment Support: </w:t>
            </w:r>
          </w:p>
        </w:tc>
        <w:tc>
          <w:tcPr>
            <w:tcW w:w="2973" w:type="dxa"/>
            <w:tcBorders>
              <w:top w:val="single" w:sz="4" w:space="0" w:color="D9D9D9"/>
              <w:left w:val="nil"/>
              <w:bottom w:val="single" w:sz="4" w:space="0" w:color="D9D9D9"/>
              <w:right w:val="single" w:sz="4" w:space="0" w:color="BFBFBF" w:themeColor="background1" w:themeShade="BF"/>
            </w:tcBorders>
            <w:vAlign w:val="center"/>
          </w:tcPr>
          <w:p w14:paraId="2F554C70" w14:textId="77777777" w:rsidR="008C1CC8" w:rsidRPr="008C1CC8" w:rsidRDefault="00CB4B79" w:rsidP="00CB4B79">
            <w:pPr>
              <w:rPr>
                <w:rFonts w:asciiTheme="majorHAnsi" w:hAnsiTheme="majorHAnsi"/>
              </w:rPr>
            </w:pPr>
            <w:r w:rsidRPr="008C1CC8">
              <w:rPr>
                <w:rFonts w:asciiTheme="majorHAnsi" w:hAnsiTheme="majorHAnsi"/>
              </w:rPr>
              <w:t>15 Minutes</w:t>
            </w:r>
          </w:p>
        </w:tc>
      </w:tr>
      <w:tr w:rsidR="00CB4B79" w:rsidRPr="008C1CC8" w14:paraId="6A496B16" w14:textId="77777777" w:rsidTr="001807D8">
        <w:trPr>
          <w:trHeight w:val="452"/>
        </w:trPr>
        <w:tc>
          <w:tcPr>
            <w:tcW w:w="2346" w:type="dxa"/>
            <w:vMerge/>
            <w:shd w:val="clear" w:color="auto" w:fill="F2F2F2" w:themeFill="background1" w:themeFillShade="F2"/>
          </w:tcPr>
          <w:p w14:paraId="2FFA6A41" w14:textId="77777777" w:rsidR="008C1CC8" w:rsidRPr="008C1CC8" w:rsidRDefault="008C1CC8">
            <w:pPr>
              <w:rPr>
                <w:rFonts w:asciiTheme="majorHAnsi" w:hAnsiTheme="majorHAnsi"/>
              </w:rPr>
            </w:pPr>
          </w:p>
        </w:tc>
        <w:tc>
          <w:tcPr>
            <w:tcW w:w="2373" w:type="dxa"/>
            <w:vMerge/>
            <w:tcBorders>
              <w:right w:val="single" w:sz="4" w:space="0" w:color="BFBFBF" w:themeColor="background1" w:themeShade="BF"/>
            </w:tcBorders>
            <w:vAlign w:val="center"/>
          </w:tcPr>
          <w:p w14:paraId="34CB07C5" w14:textId="77777777" w:rsidR="008C1CC8" w:rsidRPr="00EB4F38" w:rsidRDefault="008C1CC8" w:rsidP="008C1CC8">
            <w:pPr>
              <w:jc w:val="center"/>
              <w:rPr>
                <w:rFonts w:asciiTheme="majorHAnsi" w:hAnsiTheme="majorHAnsi"/>
                <w:sz w:val="28"/>
                <w:szCs w:val="28"/>
              </w:rPr>
            </w:pPr>
          </w:p>
        </w:tc>
        <w:tc>
          <w:tcPr>
            <w:tcW w:w="2917" w:type="dxa"/>
            <w:tcBorders>
              <w:top w:val="single" w:sz="4" w:space="0" w:color="D9D9D9"/>
              <w:left w:val="single" w:sz="4" w:space="0" w:color="BFBFBF" w:themeColor="background1" w:themeShade="BF"/>
              <w:bottom w:val="single" w:sz="4" w:space="0" w:color="BFBFBF" w:themeColor="background1" w:themeShade="BF"/>
              <w:right w:val="nil"/>
            </w:tcBorders>
            <w:vAlign w:val="center"/>
          </w:tcPr>
          <w:p w14:paraId="6BF5E755" w14:textId="77777777" w:rsidR="008C1CC8" w:rsidRPr="008C1CC8" w:rsidRDefault="008C1CC8" w:rsidP="0024313A">
            <w:pPr>
              <w:rPr>
                <w:rFonts w:asciiTheme="majorHAnsi" w:hAnsiTheme="majorHAnsi"/>
              </w:rPr>
            </w:pPr>
            <w:r w:rsidRPr="008C1CC8">
              <w:rPr>
                <w:rFonts w:asciiTheme="majorHAnsi" w:hAnsiTheme="majorHAnsi"/>
              </w:rPr>
              <w:t>Get Ready:</w:t>
            </w:r>
          </w:p>
        </w:tc>
        <w:tc>
          <w:tcPr>
            <w:tcW w:w="2973" w:type="dxa"/>
            <w:tcBorders>
              <w:top w:val="single" w:sz="4" w:space="0" w:color="D9D9D9"/>
              <w:left w:val="nil"/>
              <w:bottom w:val="single" w:sz="4" w:space="0" w:color="BFBFBF" w:themeColor="background1" w:themeShade="BF"/>
              <w:right w:val="single" w:sz="4" w:space="0" w:color="BFBFBF" w:themeColor="background1" w:themeShade="BF"/>
            </w:tcBorders>
            <w:vAlign w:val="center"/>
          </w:tcPr>
          <w:p w14:paraId="53B88EC1" w14:textId="539FE8C7" w:rsidR="008C1CC8" w:rsidRPr="008C1CC8" w:rsidRDefault="00260366" w:rsidP="00260366">
            <w:pPr>
              <w:rPr>
                <w:rFonts w:asciiTheme="majorHAnsi" w:hAnsiTheme="majorHAnsi"/>
              </w:rPr>
            </w:pPr>
            <w:r>
              <w:rPr>
                <w:rFonts w:asciiTheme="majorHAnsi" w:hAnsiTheme="majorHAnsi"/>
              </w:rPr>
              <w:t>20</w:t>
            </w:r>
            <w:r w:rsidR="00CB4B79" w:rsidRPr="008C1CC8">
              <w:rPr>
                <w:rFonts w:asciiTheme="majorHAnsi" w:hAnsiTheme="majorHAnsi"/>
              </w:rPr>
              <w:t xml:space="preserve"> Minutes</w:t>
            </w:r>
          </w:p>
        </w:tc>
      </w:tr>
      <w:tr w:rsidR="008C1CC8" w:rsidRPr="008C1CC8" w14:paraId="1B84AE01" w14:textId="77777777" w:rsidTr="008D751D">
        <w:trPr>
          <w:trHeight w:val="3579"/>
        </w:trPr>
        <w:tc>
          <w:tcPr>
            <w:tcW w:w="2346" w:type="dxa"/>
            <w:vMerge/>
            <w:shd w:val="clear" w:color="auto" w:fill="F2F2F2" w:themeFill="background1" w:themeFillShade="F2"/>
          </w:tcPr>
          <w:p w14:paraId="1D9E1731" w14:textId="77777777" w:rsidR="008C1CC8" w:rsidRPr="008C1CC8" w:rsidRDefault="008C1CC8">
            <w:pPr>
              <w:rPr>
                <w:rFonts w:asciiTheme="majorHAnsi" w:hAnsiTheme="majorHAnsi"/>
              </w:rPr>
            </w:pPr>
          </w:p>
        </w:tc>
        <w:tc>
          <w:tcPr>
            <w:tcW w:w="2373" w:type="dxa"/>
            <w:vAlign w:val="center"/>
          </w:tcPr>
          <w:p w14:paraId="54EC715D" w14:textId="684611DA" w:rsidR="008C1CC8" w:rsidRPr="00EB4F38" w:rsidRDefault="008C1CC8" w:rsidP="008C1CC8">
            <w:pPr>
              <w:jc w:val="center"/>
              <w:rPr>
                <w:rFonts w:asciiTheme="majorHAnsi" w:hAnsiTheme="majorHAnsi"/>
                <w:sz w:val="28"/>
                <w:szCs w:val="28"/>
              </w:rPr>
            </w:pPr>
            <w:r w:rsidRPr="00EB4F38">
              <w:rPr>
                <w:rFonts w:asciiTheme="majorHAnsi" w:hAnsiTheme="majorHAnsi"/>
                <w:sz w:val="28"/>
                <w:szCs w:val="28"/>
              </w:rPr>
              <w:t>Teacher Preparation</w:t>
            </w:r>
          </w:p>
        </w:tc>
        <w:tc>
          <w:tcPr>
            <w:tcW w:w="5890" w:type="dxa"/>
            <w:gridSpan w:val="2"/>
            <w:tcBorders>
              <w:top w:val="single" w:sz="4" w:space="0" w:color="BFBFBF" w:themeColor="background1" w:themeShade="BF"/>
            </w:tcBorders>
          </w:tcPr>
          <w:p w14:paraId="13708016" w14:textId="77777777" w:rsidR="00DF69F2" w:rsidRPr="00DF69F2" w:rsidRDefault="00DF69F2" w:rsidP="00DF69F2">
            <w:pPr>
              <w:rPr>
                <w:rFonts w:asciiTheme="majorHAnsi" w:hAnsiTheme="majorHAnsi"/>
                <w:i/>
              </w:rPr>
            </w:pPr>
            <w:r w:rsidRPr="00DF69F2">
              <w:rPr>
                <w:rFonts w:asciiTheme="majorHAnsi" w:hAnsiTheme="majorHAnsi"/>
                <w:i/>
              </w:rPr>
              <w:t>Materials Needed:</w:t>
            </w:r>
          </w:p>
          <w:p w14:paraId="2F834CA6" w14:textId="77777777" w:rsidR="000C3717" w:rsidRDefault="000C3717" w:rsidP="000C3717">
            <w:pPr>
              <w:pStyle w:val="ListParagraph"/>
              <w:numPr>
                <w:ilvl w:val="0"/>
                <w:numId w:val="43"/>
              </w:numPr>
              <w:pBdr>
                <w:top w:val="nil"/>
                <w:left w:val="nil"/>
                <w:bottom w:val="nil"/>
                <w:right w:val="nil"/>
                <w:between w:val="nil"/>
                <w:bar w:val="nil"/>
              </w:pBdr>
              <w:contextualSpacing w:val="0"/>
              <w:rPr>
                <w:rStyle w:val="PageNumber"/>
              </w:rPr>
            </w:pPr>
            <w:r>
              <w:rPr>
                <w:rStyle w:val="PageNumber"/>
                <w:lang w:val="en-US"/>
              </w:rPr>
              <w:t>Pencils and markers</w:t>
            </w:r>
          </w:p>
          <w:p w14:paraId="5B2045F5" w14:textId="77777777" w:rsidR="000C3717" w:rsidRDefault="000C3717" w:rsidP="000C3717">
            <w:pPr>
              <w:pStyle w:val="ListParagraph"/>
              <w:numPr>
                <w:ilvl w:val="0"/>
                <w:numId w:val="43"/>
              </w:numPr>
              <w:pBdr>
                <w:top w:val="nil"/>
                <w:left w:val="nil"/>
                <w:bottom w:val="nil"/>
                <w:right w:val="nil"/>
                <w:between w:val="nil"/>
                <w:bar w:val="nil"/>
              </w:pBdr>
              <w:contextualSpacing w:val="0"/>
              <w:rPr>
                <w:rStyle w:val="PageNumber"/>
              </w:rPr>
            </w:pPr>
            <w:r>
              <w:rPr>
                <w:rStyle w:val="PageNumber"/>
                <w:lang w:val="en-US"/>
              </w:rPr>
              <w:t xml:space="preserve">Old magazines </w:t>
            </w:r>
          </w:p>
          <w:p w14:paraId="0028B70D" w14:textId="77777777" w:rsidR="000C3717" w:rsidRDefault="000C3717" w:rsidP="000C3717">
            <w:pPr>
              <w:pStyle w:val="ListParagraph"/>
              <w:numPr>
                <w:ilvl w:val="0"/>
                <w:numId w:val="43"/>
              </w:numPr>
              <w:pBdr>
                <w:top w:val="nil"/>
                <w:left w:val="nil"/>
                <w:bottom w:val="nil"/>
                <w:right w:val="nil"/>
                <w:between w:val="nil"/>
                <w:bar w:val="nil"/>
              </w:pBdr>
              <w:contextualSpacing w:val="0"/>
              <w:rPr>
                <w:rStyle w:val="PageNumber"/>
              </w:rPr>
            </w:pPr>
            <w:r>
              <w:rPr>
                <w:rStyle w:val="PageNumber"/>
                <w:lang w:val="en-US"/>
              </w:rPr>
              <w:t>Celebration Poster Organizer (students should already have a copy of this)</w:t>
            </w:r>
          </w:p>
          <w:p w14:paraId="3503288B" w14:textId="77777777" w:rsidR="000C3717" w:rsidRDefault="000C3717" w:rsidP="000C3717">
            <w:pPr>
              <w:pStyle w:val="ListParagraph"/>
              <w:numPr>
                <w:ilvl w:val="0"/>
                <w:numId w:val="43"/>
              </w:numPr>
              <w:pBdr>
                <w:top w:val="nil"/>
                <w:left w:val="nil"/>
                <w:bottom w:val="nil"/>
                <w:right w:val="nil"/>
                <w:between w:val="nil"/>
                <w:bar w:val="nil"/>
              </w:pBdr>
              <w:contextualSpacing w:val="0"/>
              <w:rPr>
                <w:rStyle w:val="PageNumber"/>
              </w:rPr>
            </w:pPr>
            <w:r>
              <w:rPr>
                <w:rStyle w:val="PageNumber"/>
                <w:lang w:val="en-US"/>
              </w:rPr>
              <w:t xml:space="preserve">How to Use A </w:t>
            </w:r>
            <w:proofErr w:type="spellStart"/>
            <w:r>
              <w:rPr>
                <w:rStyle w:val="PageNumber"/>
                <w:lang w:val="en-US"/>
              </w:rPr>
              <w:t>Glogster</w:t>
            </w:r>
            <w:proofErr w:type="spellEnd"/>
            <w:r>
              <w:rPr>
                <w:rStyle w:val="PageNumber"/>
                <w:lang w:val="en-US"/>
              </w:rPr>
              <w:t xml:space="preserve"> video</w:t>
            </w:r>
          </w:p>
          <w:p w14:paraId="56E73B60" w14:textId="77777777" w:rsidR="00DF69F2" w:rsidRPr="00DF69F2" w:rsidRDefault="00DF69F2" w:rsidP="00DF69F2">
            <w:pPr>
              <w:rPr>
                <w:rFonts w:asciiTheme="majorHAnsi" w:hAnsiTheme="majorHAnsi"/>
                <w:i/>
              </w:rPr>
            </w:pPr>
            <w:r w:rsidRPr="00DF69F2">
              <w:rPr>
                <w:rFonts w:asciiTheme="majorHAnsi" w:hAnsiTheme="majorHAnsi"/>
                <w:i/>
              </w:rPr>
              <w:t>Instructions:</w:t>
            </w:r>
          </w:p>
          <w:p w14:paraId="579454A3" w14:textId="77777777" w:rsidR="000C3717" w:rsidRDefault="000C3717" w:rsidP="000C3717">
            <w:pPr>
              <w:pStyle w:val="Body"/>
              <w:numPr>
                <w:ilvl w:val="0"/>
                <w:numId w:val="21"/>
              </w:numPr>
              <w:ind w:left="709" w:hanging="284"/>
              <w:rPr>
                <w:rStyle w:val="PageNumber"/>
                <w:lang w:val="en-US"/>
              </w:rPr>
            </w:pPr>
            <w:r>
              <w:rPr>
                <w:rStyle w:val="PageNumber"/>
                <w:lang w:val="en-US"/>
              </w:rPr>
              <w:t xml:space="preserve">The pencils, markers, and old magazines are only needed if students need to complete their portrait.  </w:t>
            </w:r>
          </w:p>
          <w:p w14:paraId="66F68CCE" w14:textId="3FCDDC97" w:rsidR="00DF69F2" w:rsidRPr="008D751D" w:rsidRDefault="00DF69F2" w:rsidP="000C3717">
            <w:pPr>
              <w:pStyle w:val="ListParagraph"/>
              <w:ind w:left="709"/>
              <w:rPr>
                <w:rFonts w:asciiTheme="majorHAnsi" w:hAnsiTheme="majorHAnsi"/>
              </w:rPr>
            </w:pPr>
          </w:p>
        </w:tc>
      </w:tr>
    </w:tbl>
    <w:p w14:paraId="4C1416CF" w14:textId="3A0CC935" w:rsidR="00CD0EAF" w:rsidRDefault="00CD0EAF"/>
    <w:p w14:paraId="75442F83" w14:textId="1684C3D9" w:rsidR="00F4394A" w:rsidRPr="00CB4B79" w:rsidRDefault="00F4394A">
      <w:pPr>
        <w:rPr>
          <w:rFonts w:asciiTheme="majorHAnsi" w:hAnsiTheme="majorHAnsi"/>
        </w:rPr>
      </w:pPr>
      <w:r w:rsidRPr="00CB4B79">
        <w:rPr>
          <w:rFonts w:asciiTheme="majorHAnsi" w:hAnsiTheme="majorHAnsi"/>
        </w:rPr>
        <w:br w:type="page"/>
      </w:r>
    </w:p>
    <w:tbl>
      <w:tblPr>
        <w:tblStyle w:val="TableGrid"/>
        <w:tblW w:w="0" w:type="auto"/>
        <w:tblInd w:w="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83"/>
        <w:gridCol w:w="8226"/>
      </w:tblGrid>
      <w:tr w:rsidR="0024313A" w:rsidRPr="00CB4B79" w14:paraId="5DE283BE" w14:textId="77777777" w:rsidTr="0057784C">
        <w:trPr>
          <w:trHeight w:val="2961"/>
        </w:trPr>
        <w:tc>
          <w:tcPr>
            <w:tcW w:w="2383" w:type="dxa"/>
            <w:shd w:val="clear" w:color="auto" w:fill="F2F2F2" w:themeFill="background1" w:themeFillShade="F2"/>
            <w:vAlign w:val="center"/>
          </w:tcPr>
          <w:p w14:paraId="4DA6C91F" w14:textId="77777777" w:rsidR="0024313A" w:rsidRDefault="0024313A" w:rsidP="00F4394A">
            <w:pPr>
              <w:jc w:val="center"/>
              <w:rPr>
                <w:rFonts w:asciiTheme="majorHAnsi" w:hAnsiTheme="majorHAnsi"/>
                <w:b/>
                <w:color w:val="EA2876"/>
                <w:sz w:val="32"/>
                <w:szCs w:val="32"/>
              </w:rPr>
            </w:pPr>
            <w:r w:rsidRPr="00C408E1">
              <w:rPr>
                <w:rFonts w:asciiTheme="majorHAnsi" w:hAnsiTheme="majorHAnsi"/>
                <w:b/>
                <w:color w:val="EA2876"/>
                <w:sz w:val="32"/>
                <w:szCs w:val="32"/>
              </w:rPr>
              <w:t>Icebreaker</w:t>
            </w:r>
          </w:p>
          <w:p w14:paraId="1F95F8E4" w14:textId="77777777" w:rsidR="00260366" w:rsidRDefault="00260366" w:rsidP="00F4394A">
            <w:pPr>
              <w:jc w:val="center"/>
              <w:rPr>
                <w:rFonts w:asciiTheme="majorHAnsi" w:hAnsiTheme="majorHAnsi"/>
                <w:b/>
              </w:rPr>
            </w:pPr>
            <w:r w:rsidRPr="0024313A">
              <w:rPr>
                <w:rFonts w:asciiTheme="majorHAnsi" w:hAnsiTheme="majorHAnsi"/>
                <w:b/>
              </w:rPr>
              <w:t>15 Minutes</w:t>
            </w:r>
          </w:p>
          <w:p w14:paraId="53DFA5A8" w14:textId="5779F4CE" w:rsidR="00DF69F2" w:rsidRPr="00C408E1" w:rsidRDefault="00DF69F2" w:rsidP="00F4394A">
            <w:pPr>
              <w:jc w:val="center"/>
              <w:rPr>
                <w:rFonts w:asciiTheme="majorHAnsi" w:hAnsiTheme="majorHAnsi"/>
                <w:b/>
                <w:color w:val="EA2876"/>
                <w:sz w:val="32"/>
                <w:szCs w:val="32"/>
              </w:rPr>
            </w:pPr>
            <w:r>
              <w:rPr>
                <w:rFonts w:asciiTheme="majorHAnsi" w:hAnsiTheme="majorHAnsi"/>
                <w:b/>
              </w:rPr>
              <w:t>(</w:t>
            </w:r>
            <w:proofErr w:type="gramStart"/>
            <w:r>
              <w:rPr>
                <w:rFonts w:asciiTheme="majorHAnsi" w:hAnsiTheme="majorHAnsi"/>
                <w:b/>
              </w:rPr>
              <w:t>optional</w:t>
            </w:r>
            <w:proofErr w:type="gramEnd"/>
            <w:r>
              <w:rPr>
                <w:rFonts w:asciiTheme="majorHAnsi" w:hAnsiTheme="majorHAnsi"/>
                <w:b/>
              </w:rPr>
              <w:t>)</w:t>
            </w:r>
          </w:p>
        </w:tc>
        <w:tc>
          <w:tcPr>
            <w:tcW w:w="8226" w:type="dxa"/>
          </w:tcPr>
          <w:p w14:paraId="45E2FB9E" w14:textId="660B2F5B" w:rsidR="0024313A" w:rsidRPr="001807D8" w:rsidRDefault="0024313A" w:rsidP="00F4394A">
            <w:pPr>
              <w:rPr>
                <w:rFonts w:asciiTheme="majorHAnsi" w:hAnsiTheme="majorHAnsi"/>
                <w:color w:val="EA2876"/>
              </w:rPr>
            </w:pPr>
            <w:r w:rsidRPr="001807D8">
              <w:rPr>
                <w:rFonts w:asciiTheme="majorHAnsi" w:hAnsiTheme="majorHAnsi"/>
                <w:b/>
                <w:color w:val="EA2876"/>
              </w:rPr>
              <w:t>Activity Title:</w:t>
            </w:r>
            <w:r w:rsidR="00DA786F" w:rsidRPr="001807D8">
              <w:rPr>
                <w:rFonts w:asciiTheme="majorHAnsi" w:hAnsiTheme="majorHAnsi"/>
                <w:b/>
                <w:color w:val="EA2876"/>
              </w:rPr>
              <w:t xml:space="preserve"> </w:t>
            </w:r>
            <w:r w:rsidR="00AB585C">
              <w:rPr>
                <w:rFonts w:asciiTheme="majorHAnsi" w:hAnsiTheme="majorHAnsi"/>
                <w:b/>
                <w:i/>
                <w:color w:val="EA2876"/>
              </w:rPr>
              <w:t>My portrait</w:t>
            </w:r>
          </w:p>
          <w:p w14:paraId="209A73E3" w14:textId="77777777" w:rsidR="00DF69F2" w:rsidRPr="00DE2BED" w:rsidRDefault="00DF69F2" w:rsidP="00DF69F2">
            <w:pPr>
              <w:rPr>
                <w:i/>
              </w:rPr>
            </w:pPr>
          </w:p>
          <w:p w14:paraId="5D2CCB9E" w14:textId="77777777" w:rsidR="00DF69F2" w:rsidRPr="00DF69F2" w:rsidRDefault="00DF69F2" w:rsidP="00DF69F2">
            <w:pPr>
              <w:rPr>
                <w:rFonts w:asciiTheme="majorHAnsi" w:hAnsiTheme="majorHAnsi"/>
                <w:i/>
              </w:rPr>
            </w:pPr>
            <w:r w:rsidRPr="00DF69F2">
              <w:rPr>
                <w:rFonts w:asciiTheme="majorHAnsi" w:hAnsiTheme="majorHAnsi"/>
                <w:i/>
              </w:rPr>
              <w:t xml:space="preserve">Activity Overview: </w:t>
            </w:r>
          </w:p>
          <w:p w14:paraId="0EF93473" w14:textId="2CC78E54" w:rsidR="000C3717" w:rsidRDefault="000C3717" w:rsidP="000C3717">
            <w:pPr>
              <w:pStyle w:val="Body"/>
            </w:pPr>
            <w:r>
              <w:rPr>
                <w:rStyle w:val="PageNumber"/>
                <w:i/>
                <w:iCs/>
                <w:lang w:val="en-US"/>
              </w:rPr>
              <w:t xml:space="preserve">This activity will cover four </w:t>
            </w:r>
            <w:proofErr w:type="gramStart"/>
            <w:r>
              <w:rPr>
                <w:rStyle w:val="PageNumber"/>
                <w:i/>
                <w:iCs/>
                <w:lang w:val="en-US"/>
              </w:rPr>
              <w:t>ice-breaker</w:t>
            </w:r>
            <w:proofErr w:type="gramEnd"/>
            <w:r>
              <w:rPr>
                <w:rStyle w:val="PageNumber"/>
                <w:i/>
                <w:iCs/>
                <w:lang w:val="en-US"/>
              </w:rPr>
              <w:t xml:space="preserve"> sessions (Unit 1- Session 1, 2, 3, and 4).                  Students will create a portrait of themselves that show their beliefs and values, and their celebrations and traditions.  </w:t>
            </w:r>
          </w:p>
          <w:p w14:paraId="7EAC0441" w14:textId="77777777" w:rsidR="000C3717" w:rsidRDefault="000C3717" w:rsidP="000C3717">
            <w:pPr>
              <w:pStyle w:val="Body"/>
              <w:rPr>
                <w:rStyle w:val="PageNumber"/>
                <w:i/>
                <w:iCs/>
                <w:lang w:val="en-US"/>
              </w:rPr>
            </w:pPr>
          </w:p>
          <w:p w14:paraId="095DCD7D" w14:textId="77777777" w:rsidR="000C3717" w:rsidRDefault="000C3717" w:rsidP="000C3717">
            <w:pPr>
              <w:pStyle w:val="Body"/>
            </w:pPr>
            <w:r>
              <w:rPr>
                <w:rStyle w:val="PageNumber"/>
                <w:i/>
                <w:iCs/>
                <w:lang w:val="en-US"/>
              </w:rPr>
              <w:t>Instructions:</w:t>
            </w:r>
          </w:p>
          <w:p w14:paraId="6D4DD49D" w14:textId="6EA0E03E" w:rsidR="008D751D" w:rsidRPr="00DF69F2" w:rsidRDefault="000C3717" w:rsidP="000C3717">
            <w:pPr>
              <w:pStyle w:val="ListParagraph"/>
              <w:numPr>
                <w:ilvl w:val="0"/>
                <w:numId w:val="44"/>
              </w:numPr>
              <w:pBdr>
                <w:top w:val="nil"/>
                <w:left w:val="nil"/>
                <w:bottom w:val="nil"/>
                <w:right w:val="nil"/>
                <w:between w:val="nil"/>
                <w:bar w:val="nil"/>
              </w:pBdr>
            </w:pPr>
            <w:r w:rsidRPr="000C3717">
              <w:rPr>
                <w:rStyle w:val="PageNumber"/>
                <w:lang w:val="en-US"/>
              </w:rPr>
              <w:t xml:space="preserve">Students will finish their </w:t>
            </w:r>
            <w:proofErr w:type="gramStart"/>
            <w:r w:rsidRPr="000C3717">
              <w:rPr>
                <w:rStyle w:val="PageNumber"/>
                <w:lang w:val="en-US"/>
              </w:rPr>
              <w:t>cut-out</w:t>
            </w:r>
            <w:proofErr w:type="gramEnd"/>
            <w:r w:rsidRPr="000C3717">
              <w:rPr>
                <w:rStyle w:val="PageNumber"/>
                <w:lang w:val="en-US"/>
              </w:rPr>
              <w:t xml:space="preserve"> silhouette, as they cut and paste their final images to represent their beliefs and values. </w:t>
            </w:r>
          </w:p>
        </w:tc>
      </w:tr>
      <w:tr w:rsidR="00B25BFE" w:rsidRPr="00CB4B79" w14:paraId="6C1FB167" w14:textId="77777777" w:rsidTr="0057784C">
        <w:trPr>
          <w:trHeight w:val="402"/>
        </w:trPr>
        <w:tc>
          <w:tcPr>
            <w:tcW w:w="2383" w:type="dxa"/>
            <w:shd w:val="clear" w:color="auto" w:fill="F2F2F2" w:themeFill="background1" w:themeFillShade="F2"/>
            <w:vAlign w:val="center"/>
          </w:tcPr>
          <w:p w14:paraId="55E501D7" w14:textId="605630BA" w:rsidR="00B25BFE" w:rsidRPr="0024313A" w:rsidRDefault="00B25BFE" w:rsidP="0024313A">
            <w:pPr>
              <w:jc w:val="center"/>
              <w:rPr>
                <w:rFonts w:asciiTheme="majorHAnsi" w:hAnsiTheme="majorHAnsi"/>
                <w:b/>
              </w:rPr>
            </w:pPr>
            <w:r w:rsidRPr="00B25BFE">
              <w:rPr>
                <w:rFonts w:asciiTheme="majorHAnsi" w:hAnsiTheme="majorHAnsi"/>
              </w:rPr>
              <w:t>Description</w:t>
            </w:r>
          </w:p>
        </w:tc>
        <w:tc>
          <w:tcPr>
            <w:tcW w:w="8226" w:type="dxa"/>
          </w:tcPr>
          <w:p w14:paraId="4D846B92" w14:textId="77777777" w:rsidR="00B25BFE" w:rsidRPr="00CB4B79" w:rsidRDefault="00B25BFE">
            <w:pPr>
              <w:rPr>
                <w:rFonts w:asciiTheme="majorHAnsi" w:hAnsiTheme="majorHAnsi"/>
              </w:rPr>
            </w:pPr>
            <w:r w:rsidRPr="00CB4B79">
              <w:rPr>
                <w:rFonts w:asciiTheme="majorHAnsi" w:hAnsiTheme="majorHAnsi"/>
                <w:i/>
                <w:sz w:val="20"/>
              </w:rPr>
              <w:t>The icebreaker is an optional activity meant to help students engage in the class and feel comfortable. It is a fun, low-risk activity that increases engagement in class before you begin focusing on the main ideas of the lesson.</w:t>
            </w:r>
          </w:p>
        </w:tc>
      </w:tr>
    </w:tbl>
    <w:p w14:paraId="16E5B5CE" w14:textId="09D07064" w:rsidR="00F4394A" w:rsidRPr="00CB4B79" w:rsidRDefault="00F4394A">
      <w:pPr>
        <w:rPr>
          <w:rFonts w:asciiTheme="majorHAnsi" w:hAnsiTheme="majorHAnsi"/>
        </w:rPr>
      </w:pPr>
    </w:p>
    <w:tbl>
      <w:tblPr>
        <w:tblStyle w:val="TableGrid"/>
        <w:tblW w:w="0" w:type="auto"/>
        <w:tblInd w:w="10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88"/>
        <w:gridCol w:w="8221"/>
      </w:tblGrid>
      <w:tr w:rsidR="0024313A" w:rsidRPr="00CB4B79" w14:paraId="72C1554C" w14:textId="77777777" w:rsidTr="00340DB0">
        <w:trPr>
          <w:trHeight w:val="416"/>
        </w:trPr>
        <w:tc>
          <w:tcPr>
            <w:tcW w:w="2388" w:type="dxa"/>
            <w:shd w:val="clear" w:color="auto" w:fill="F2F2F2" w:themeFill="background1" w:themeFillShade="F2"/>
            <w:vAlign w:val="center"/>
          </w:tcPr>
          <w:p w14:paraId="270D0555" w14:textId="77777777" w:rsidR="0024313A" w:rsidRDefault="0024313A" w:rsidP="00DD32D2">
            <w:pPr>
              <w:jc w:val="center"/>
              <w:rPr>
                <w:rFonts w:asciiTheme="majorHAnsi" w:hAnsiTheme="majorHAnsi"/>
                <w:b/>
                <w:color w:val="EA2876"/>
                <w:sz w:val="32"/>
                <w:szCs w:val="32"/>
              </w:rPr>
            </w:pPr>
            <w:r w:rsidRPr="00C408E1">
              <w:rPr>
                <w:rFonts w:asciiTheme="majorHAnsi" w:hAnsiTheme="majorHAnsi"/>
                <w:b/>
                <w:color w:val="EA2876"/>
                <w:sz w:val="32"/>
                <w:szCs w:val="32"/>
              </w:rPr>
              <w:t>Diagnostic Assessment</w:t>
            </w:r>
          </w:p>
          <w:p w14:paraId="057C5D35" w14:textId="4844D0F3" w:rsidR="00260366" w:rsidRPr="0024313A" w:rsidRDefault="00F61F11" w:rsidP="00DD32D2">
            <w:pPr>
              <w:jc w:val="center"/>
              <w:rPr>
                <w:rFonts w:asciiTheme="majorHAnsi" w:hAnsiTheme="majorHAnsi"/>
                <w:b/>
                <w:sz w:val="32"/>
                <w:szCs w:val="32"/>
              </w:rPr>
            </w:pPr>
            <w:r>
              <w:rPr>
                <w:rFonts w:asciiTheme="majorHAnsi" w:hAnsiTheme="majorHAnsi"/>
                <w:b/>
              </w:rPr>
              <w:t>(</w:t>
            </w:r>
            <w:r w:rsidR="008D751D">
              <w:rPr>
                <w:rFonts w:asciiTheme="majorHAnsi" w:hAnsiTheme="majorHAnsi"/>
                <w:b/>
              </w:rPr>
              <w:t>10-</w:t>
            </w:r>
            <w:r w:rsidR="00260366" w:rsidRPr="0024313A">
              <w:rPr>
                <w:rFonts w:asciiTheme="majorHAnsi" w:hAnsiTheme="majorHAnsi"/>
                <w:b/>
              </w:rPr>
              <w:t>20 Minutes</w:t>
            </w:r>
            <w:r>
              <w:rPr>
                <w:rFonts w:asciiTheme="majorHAnsi" w:hAnsiTheme="majorHAnsi"/>
                <w:b/>
              </w:rPr>
              <w:t>)</w:t>
            </w:r>
          </w:p>
        </w:tc>
        <w:tc>
          <w:tcPr>
            <w:tcW w:w="8221" w:type="dxa"/>
          </w:tcPr>
          <w:p w14:paraId="0F1064AB" w14:textId="2E90110E" w:rsidR="0024313A" w:rsidRPr="001807D8" w:rsidRDefault="0024313A" w:rsidP="00DD32D2">
            <w:pPr>
              <w:rPr>
                <w:rFonts w:asciiTheme="majorHAnsi" w:hAnsiTheme="majorHAnsi"/>
                <w:color w:val="EA2876"/>
              </w:rPr>
            </w:pPr>
            <w:r w:rsidRPr="001807D8">
              <w:rPr>
                <w:rFonts w:asciiTheme="majorHAnsi" w:hAnsiTheme="majorHAnsi"/>
                <w:b/>
                <w:color w:val="EA2876"/>
              </w:rPr>
              <w:t>Activity Title:</w:t>
            </w:r>
            <w:r w:rsidR="00701593" w:rsidRPr="001807D8">
              <w:rPr>
                <w:rFonts w:asciiTheme="majorHAnsi" w:hAnsiTheme="majorHAnsi"/>
                <w:b/>
                <w:color w:val="EA2876"/>
              </w:rPr>
              <w:t xml:space="preserve"> </w:t>
            </w:r>
            <w:r w:rsidR="000C3717">
              <w:rPr>
                <w:rFonts w:asciiTheme="majorHAnsi" w:hAnsiTheme="majorHAnsi"/>
                <w:b/>
                <w:i/>
                <w:color w:val="EA2876"/>
              </w:rPr>
              <w:t>What’s the Question?</w:t>
            </w:r>
          </w:p>
          <w:p w14:paraId="124514D0" w14:textId="77777777" w:rsidR="00A4404E" w:rsidRDefault="00A4404E" w:rsidP="00A4404E">
            <w:pPr>
              <w:rPr>
                <w:i/>
              </w:rPr>
            </w:pPr>
          </w:p>
          <w:p w14:paraId="66139D29" w14:textId="77777777" w:rsidR="000C3717" w:rsidRDefault="000C3717" w:rsidP="000C3717">
            <w:pPr>
              <w:pStyle w:val="Body"/>
            </w:pPr>
            <w:r>
              <w:rPr>
                <w:rStyle w:val="PageNumber"/>
                <w:i/>
                <w:iCs/>
                <w:lang w:val="en-US"/>
              </w:rPr>
              <w:t>Activity Overview:</w:t>
            </w:r>
          </w:p>
          <w:p w14:paraId="198124A9" w14:textId="77777777" w:rsidR="000C3717" w:rsidRDefault="000C3717" w:rsidP="000C3717">
            <w:pPr>
              <w:pStyle w:val="Body"/>
            </w:pPr>
            <w:r>
              <w:rPr>
                <w:rStyle w:val="PageNumber"/>
                <w:i/>
                <w:iCs/>
                <w:lang w:val="en-US"/>
              </w:rPr>
              <w:t>Students will identify W-Question stems when provided with the answer.</w:t>
            </w:r>
          </w:p>
          <w:p w14:paraId="0A68170D" w14:textId="77777777" w:rsidR="000C3717" w:rsidRDefault="000C3717" w:rsidP="000C3717">
            <w:pPr>
              <w:pStyle w:val="Body"/>
            </w:pPr>
          </w:p>
          <w:p w14:paraId="56491547" w14:textId="77777777" w:rsidR="000C3717" w:rsidRDefault="000C3717" w:rsidP="000C3717">
            <w:pPr>
              <w:pStyle w:val="Body"/>
            </w:pPr>
            <w:r>
              <w:rPr>
                <w:rStyle w:val="PageNumber"/>
                <w:i/>
                <w:iCs/>
                <w:lang w:val="en-US"/>
              </w:rPr>
              <w:t>Instructions:</w:t>
            </w:r>
          </w:p>
          <w:p w14:paraId="4CC2308A" w14:textId="77777777" w:rsidR="000C3717" w:rsidRDefault="000C3717" w:rsidP="000C3717">
            <w:pPr>
              <w:pStyle w:val="ListParagraph"/>
              <w:numPr>
                <w:ilvl w:val="0"/>
                <w:numId w:val="45"/>
              </w:numPr>
              <w:pBdr>
                <w:top w:val="nil"/>
                <w:left w:val="nil"/>
                <w:bottom w:val="nil"/>
                <w:right w:val="nil"/>
                <w:between w:val="nil"/>
                <w:bar w:val="nil"/>
              </w:pBdr>
              <w:contextualSpacing w:val="0"/>
            </w:pPr>
            <w:r>
              <w:rPr>
                <w:rStyle w:val="PageNumber"/>
                <w:lang w:val="en-US"/>
              </w:rPr>
              <w:t>Say different statements, such as:</w:t>
            </w:r>
          </w:p>
          <w:p w14:paraId="50CCFF9D" w14:textId="77777777" w:rsidR="000C3717" w:rsidRDefault="000C3717" w:rsidP="000C3717">
            <w:pPr>
              <w:pStyle w:val="ListParagraph"/>
              <w:ind w:left="0"/>
            </w:pPr>
            <w:r>
              <w:rPr>
                <w:rStyle w:val="PageNumber"/>
                <w:lang w:val="en-US"/>
              </w:rPr>
              <w:t xml:space="preserve">            </w:t>
            </w:r>
            <w:r>
              <w:rPr>
                <w:rStyle w:val="PageNumber"/>
                <w:i/>
                <w:iCs/>
                <w:lang w:val="en-US"/>
              </w:rPr>
              <w:t xml:space="preserve">  My name is Samantha.</w:t>
            </w:r>
          </w:p>
          <w:p w14:paraId="63770FF0" w14:textId="77777777" w:rsidR="000C3717" w:rsidRDefault="000C3717" w:rsidP="000C3717">
            <w:pPr>
              <w:pStyle w:val="ListParagraph"/>
              <w:ind w:left="0"/>
            </w:pPr>
            <w:r>
              <w:rPr>
                <w:rStyle w:val="PageNumber"/>
                <w:i/>
                <w:iCs/>
                <w:lang w:val="en-US"/>
              </w:rPr>
              <w:t xml:space="preserve">              My birthday is on March 15th.</w:t>
            </w:r>
          </w:p>
          <w:p w14:paraId="69AB4539" w14:textId="77777777" w:rsidR="000C3717" w:rsidRDefault="000C3717" w:rsidP="000C3717">
            <w:pPr>
              <w:pStyle w:val="ListParagraph"/>
              <w:ind w:left="0"/>
            </w:pPr>
            <w:r>
              <w:rPr>
                <w:rStyle w:val="PageNumber"/>
                <w:i/>
                <w:iCs/>
                <w:lang w:val="en-US"/>
              </w:rPr>
              <w:t xml:space="preserve">              I wear a coat because it is cold. </w:t>
            </w:r>
          </w:p>
          <w:p w14:paraId="6A8B9025" w14:textId="77777777" w:rsidR="000C3717" w:rsidRDefault="000C3717" w:rsidP="000C3717">
            <w:pPr>
              <w:pStyle w:val="ListParagraph"/>
              <w:ind w:left="0"/>
            </w:pPr>
            <w:r>
              <w:rPr>
                <w:rStyle w:val="PageNumber"/>
                <w:lang w:val="en-US"/>
              </w:rPr>
              <w:t xml:space="preserve">           Ensure that statements cover Who, What, Where, When, Why.</w:t>
            </w:r>
          </w:p>
          <w:p w14:paraId="0725BFA0" w14:textId="77777777" w:rsidR="000C3717" w:rsidRDefault="000C3717" w:rsidP="000C3717">
            <w:pPr>
              <w:pStyle w:val="ListParagraph"/>
              <w:ind w:left="0"/>
            </w:pPr>
          </w:p>
          <w:p w14:paraId="4E350AFB" w14:textId="77777777" w:rsidR="000C3717" w:rsidRDefault="000C3717" w:rsidP="000C3717">
            <w:pPr>
              <w:pStyle w:val="ListParagraph"/>
              <w:numPr>
                <w:ilvl w:val="0"/>
                <w:numId w:val="45"/>
              </w:numPr>
              <w:pBdr>
                <w:top w:val="nil"/>
                <w:left w:val="nil"/>
                <w:bottom w:val="nil"/>
                <w:right w:val="nil"/>
                <w:between w:val="nil"/>
                <w:bar w:val="nil"/>
              </w:pBdr>
              <w:contextualSpacing w:val="0"/>
            </w:pPr>
            <w:r>
              <w:rPr>
                <w:rStyle w:val="PageNumber"/>
                <w:lang w:val="en-US"/>
              </w:rPr>
              <w:t>Students identify the question that would be asked for the said statement.</w:t>
            </w:r>
          </w:p>
          <w:p w14:paraId="63F31F51" w14:textId="77777777" w:rsidR="000C3717" w:rsidRDefault="000C3717" w:rsidP="000C3717">
            <w:pPr>
              <w:pStyle w:val="ListParagraph"/>
              <w:ind w:left="0"/>
            </w:pPr>
            <w:r>
              <w:rPr>
                <w:rStyle w:val="PageNumber"/>
                <w:lang w:val="en-US"/>
              </w:rPr>
              <w:t xml:space="preserve">             </w:t>
            </w:r>
            <w:r>
              <w:rPr>
                <w:rStyle w:val="PageNumber"/>
                <w:i/>
                <w:iCs/>
                <w:lang w:val="en-US"/>
              </w:rPr>
              <w:t xml:space="preserve">  What is your name?</w:t>
            </w:r>
          </w:p>
          <w:p w14:paraId="010541FE" w14:textId="77777777" w:rsidR="000C3717" w:rsidRDefault="000C3717" w:rsidP="000C3717">
            <w:pPr>
              <w:pStyle w:val="ListParagraph"/>
              <w:ind w:left="0"/>
            </w:pPr>
            <w:r>
              <w:rPr>
                <w:rStyle w:val="PageNumber"/>
                <w:i/>
                <w:iCs/>
                <w:lang w:val="en-US"/>
              </w:rPr>
              <w:t xml:space="preserve">               When is your birthday?</w:t>
            </w:r>
          </w:p>
          <w:p w14:paraId="41C15F67" w14:textId="77777777" w:rsidR="000C3717" w:rsidRDefault="000C3717" w:rsidP="000C3717">
            <w:pPr>
              <w:pStyle w:val="ListParagraph"/>
              <w:ind w:left="0"/>
            </w:pPr>
            <w:r>
              <w:rPr>
                <w:rStyle w:val="PageNumber"/>
                <w:i/>
                <w:iCs/>
                <w:lang w:val="en-US"/>
              </w:rPr>
              <w:t xml:space="preserve">                Why are you wearing a coat?</w:t>
            </w:r>
          </w:p>
          <w:p w14:paraId="3275B9C1" w14:textId="77777777" w:rsidR="000C3717" w:rsidRDefault="000C3717" w:rsidP="000C3717">
            <w:pPr>
              <w:pStyle w:val="Body"/>
            </w:pPr>
          </w:p>
          <w:p w14:paraId="6963DD0E" w14:textId="77777777" w:rsidR="000C3717" w:rsidRDefault="000C3717" w:rsidP="000C3717">
            <w:pPr>
              <w:pStyle w:val="Body"/>
            </w:pPr>
            <w:r>
              <w:rPr>
                <w:rStyle w:val="PageNumber"/>
                <w:i/>
                <w:iCs/>
                <w:lang w:val="en-US"/>
              </w:rPr>
              <w:t>Diagnostic Assessment:</w:t>
            </w:r>
          </w:p>
          <w:p w14:paraId="372447EA" w14:textId="77777777" w:rsidR="000C3717" w:rsidRDefault="000C3717" w:rsidP="000C3717">
            <w:pPr>
              <w:pStyle w:val="Body"/>
            </w:pPr>
            <w:r>
              <w:rPr>
                <w:rStyle w:val="PageNumber"/>
                <w:lang w:val="en-US"/>
              </w:rPr>
              <w:t>As students complete the activity look for:</w:t>
            </w:r>
          </w:p>
          <w:p w14:paraId="05E7B015" w14:textId="77777777" w:rsidR="000C3717" w:rsidRDefault="000C3717" w:rsidP="000C3717">
            <w:pPr>
              <w:pStyle w:val="ListParagraph"/>
              <w:numPr>
                <w:ilvl w:val="0"/>
                <w:numId w:val="46"/>
              </w:numPr>
              <w:pBdr>
                <w:top w:val="nil"/>
                <w:left w:val="nil"/>
                <w:bottom w:val="nil"/>
                <w:right w:val="nil"/>
                <w:between w:val="nil"/>
                <w:bar w:val="nil"/>
              </w:pBdr>
              <w:contextualSpacing w:val="0"/>
            </w:pPr>
            <w:proofErr w:type="gramStart"/>
            <w:r>
              <w:rPr>
                <w:rStyle w:val="PageNumber"/>
                <w:lang w:val="en-US"/>
              </w:rPr>
              <w:t>whether</w:t>
            </w:r>
            <w:proofErr w:type="gramEnd"/>
            <w:r>
              <w:rPr>
                <w:rStyle w:val="PageNumber"/>
                <w:lang w:val="en-US"/>
              </w:rPr>
              <w:t xml:space="preserve"> appropriate W-Question stems are being used.</w:t>
            </w:r>
          </w:p>
          <w:p w14:paraId="48BCAFAC" w14:textId="77777777" w:rsidR="00DF69F2" w:rsidRPr="000C3717" w:rsidRDefault="000C3717" w:rsidP="000C3717">
            <w:pPr>
              <w:pStyle w:val="ListParagraph"/>
              <w:numPr>
                <w:ilvl w:val="0"/>
                <w:numId w:val="24"/>
              </w:numPr>
              <w:rPr>
                <w:rStyle w:val="PageNumber"/>
                <w:rFonts w:asciiTheme="majorHAnsi" w:hAnsiTheme="majorHAnsi"/>
                <w:i/>
              </w:rPr>
            </w:pPr>
            <w:proofErr w:type="gramStart"/>
            <w:r>
              <w:rPr>
                <w:rStyle w:val="PageNumber"/>
                <w:lang w:val="en-US"/>
              </w:rPr>
              <w:t>the</w:t>
            </w:r>
            <w:proofErr w:type="gramEnd"/>
            <w:r>
              <w:rPr>
                <w:rStyle w:val="PageNumber"/>
                <w:lang w:val="en-US"/>
              </w:rPr>
              <w:t xml:space="preserve"> accurate use of simple, multiple clause sentences</w:t>
            </w:r>
          </w:p>
          <w:p w14:paraId="155ED941" w14:textId="245AC177" w:rsidR="000C3717" w:rsidRPr="000C3717" w:rsidRDefault="000C3717" w:rsidP="000C3717">
            <w:pPr>
              <w:rPr>
                <w:rFonts w:asciiTheme="majorHAnsi" w:hAnsiTheme="majorHAnsi"/>
                <w:i/>
              </w:rPr>
            </w:pPr>
          </w:p>
        </w:tc>
      </w:tr>
      <w:tr w:rsidR="00B25BFE" w:rsidRPr="00CB4B79" w14:paraId="09310B29" w14:textId="77777777" w:rsidTr="0057784C">
        <w:trPr>
          <w:trHeight w:val="402"/>
        </w:trPr>
        <w:tc>
          <w:tcPr>
            <w:tcW w:w="2388" w:type="dxa"/>
            <w:shd w:val="clear" w:color="auto" w:fill="F2F2F2" w:themeFill="background1" w:themeFillShade="F2"/>
            <w:vAlign w:val="center"/>
          </w:tcPr>
          <w:p w14:paraId="7DF237C5" w14:textId="5CAD40FA" w:rsidR="00B25BFE" w:rsidRPr="0024313A" w:rsidRDefault="00B25BFE" w:rsidP="0024313A">
            <w:pPr>
              <w:jc w:val="center"/>
              <w:rPr>
                <w:rFonts w:asciiTheme="majorHAnsi" w:hAnsiTheme="majorHAnsi"/>
                <w:b/>
              </w:rPr>
            </w:pPr>
            <w:r w:rsidRPr="00B25BFE">
              <w:rPr>
                <w:rFonts w:asciiTheme="majorHAnsi" w:hAnsiTheme="majorHAnsi"/>
              </w:rPr>
              <w:t>Description</w:t>
            </w:r>
          </w:p>
        </w:tc>
        <w:tc>
          <w:tcPr>
            <w:tcW w:w="8221" w:type="dxa"/>
          </w:tcPr>
          <w:p w14:paraId="505287D0" w14:textId="77777777" w:rsidR="00B25BFE" w:rsidRPr="00CB4B79" w:rsidRDefault="00B25BFE" w:rsidP="00DD32D2">
            <w:pPr>
              <w:rPr>
                <w:rFonts w:asciiTheme="majorHAnsi" w:hAnsiTheme="majorHAnsi"/>
              </w:rPr>
            </w:pPr>
            <w:r w:rsidRPr="00CB4B79">
              <w:rPr>
                <w:rFonts w:asciiTheme="majorHAnsi" w:hAnsiTheme="majorHAnsi"/>
                <w:i/>
                <w:color w:val="333333"/>
                <w:sz w:val="20"/>
                <w:szCs w:val="20"/>
              </w:rPr>
              <w:t>The diagnostic activity is designed to assess the abilities of students before you begin the lesson. It helps tell you what the student already knows and what their capabilities and levels are. The teacher uses the diagnostic criteria in the activity to decide which enhancement activity you want to choose for your students.</w:t>
            </w:r>
          </w:p>
        </w:tc>
      </w:tr>
    </w:tbl>
    <w:p w14:paraId="3985DA25" w14:textId="77777777" w:rsidR="00F4394A" w:rsidRPr="00CB4B79" w:rsidRDefault="00F4394A">
      <w:pPr>
        <w:rPr>
          <w:rFonts w:asciiTheme="majorHAnsi" w:hAnsiTheme="majorHAnsi"/>
        </w:rPr>
      </w:pPr>
    </w:p>
    <w:tbl>
      <w:tblPr>
        <w:tblStyle w:val="TableGrid"/>
        <w:tblW w:w="0" w:type="auto"/>
        <w:tblInd w:w="1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89"/>
        <w:gridCol w:w="8211"/>
      </w:tblGrid>
      <w:tr w:rsidR="00F80087" w:rsidRPr="00CB4B79" w14:paraId="621214EB" w14:textId="77777777" w:rsidTr="00260366">
        <w:trPr>
          <w:trHeight w:val="773"/>
        </w:trPr>
        <w:tc>
          <w:tcPr>
            <w:tcW w:w="2389" w:type="dxa"/>
            <w:vMerge w:val="restart"/>
            <w:shd w:val="clear" w:color="auto" w:fill="F2F2F2" w:themeFill="background1" w:themeFillShade="F2"/>
            <w:vAlign w:val="center"/>
          </w:tcPr>
          <w:p w14:paraId="5F0E8466" w14:textId="77777777" w:rsidR="0024313A" w:rsidRPr="0024313A" w:rsidRDefault="0024313A" w:rsidP="0024313A">
            <w:pPr>
              <w:jc w:val="center"/>
              <w:rPr>
                <w:rFonts w:asciiTheme="majorHAnsi" w:hAnsiTheme="majorHAnsi"/>
                <w:b/>
                <w:sz w:val="32"/>
                <w:szCs w:val="32"/>
              </w:rPr>
            </w:pPr>
          </w:p>
          <w:p w14:paraId="155B6A4C" w14:textId="77777777" w:rsidR="0024313A" w:rsidRDefault="0024313A" w:rsidP="0024313A">
            <w:pPr>
              <w:jc w:val="center"/>
              <w:rPr>
                <w:rFonts w:asciiTheme="majorHAnsi" w:hAnsiTheme="majorHAnsi"/>
                <w:b/>
                <w:color w:val="EA2876"/>
                <w:sz w:val="32"/>
                <w:szCs w:val="32"/>
              </w:rPr>
            </w:pPr>
            <w:r w:rsidRPr="00C408E1">
              <w:rPr>
                <w:rFonts w:asciiTheme="majorHAnsi" w:hAnsiTheme="majorHAnsi"/>
                <w:b/>
                <w:color w:val="EA2876"/>
                <w:sz w:val="32"/>
                <w:szCs w:val="32"/>
              </w:rPr>
              <w:t>Enhancement Learning</w:t>
            </w:r>
          </w:p>
          <w:p w14:paraId="4AFA176B" w14:textId="7CB16297" w:rsidR="00260366" w:rsidRPr="0024313A" w:rsidRDefault="00260366" w:rsidP="00DF69F2">
            <w:pPr>
              <w:jc w:val="center"/>
              <w:rPr>
                <w:rFonts w:asciiTheme="majorHAnsi" w:hAnsiTheme="majorHAnsi"/>
                <w:b/>
                <w:sz w:val="32"/>
                <w:szCs w:val="32"/>
              </w:rPr>
            </w:pPr>
            <w:r>
              <w:rPr>
                <w:rFonts w:asciiTheme="majorHAnsi" w:hAnsiTheme="majorHAnsi"/>
                <w:b/>
              </w:rPr>
              <w:t>(</w:t>
            </w:r>
            <w:r w:rsidR="00DF69F2">
              <w:rPr>
                <w:rFonts w:asciiTheme="majorHAnsi" w:hAnsiTheme="majorHAnsi"/>
                <w:b/>
              </w:rPr>
              <w:t>2</w:t>
            </w:r>
            <w:r w:rsidR="00340DB0">
              <w:rPr>
                <w:rFonts w:asciiTheme="majorHAnsi" w:hAnsiTheme="majorHAnsi"/>
                <w:b/>
              </w:rPr>
              <w:t>5</w:t>
            </w:r>
            <w:r w:rsidRPr="0024313A">
              <w:rPr>
                <w:rFonts w:asciiTheme="majorHAnsi" w:hAnsiTheme="majorHAnsi"/>
                <w:b/>
              </w:rPr>
              <w:t xml:space="preserve"> Minutes</w:t>
            </w:r>
            <w:r w:rsidR="00DF69F2">
              <w:rPr>
                <w:rFonts w:asciiTheme="majorHAnsi" w:hAnsiTheme="majorHAnsi"/>
                <w:b/>
              </w:rPr>
              <w:t xml:space="preserve"> each</w:t>
            </w:r>
            <w:r>
              <w:rPr>
                <w:rFonts w:asciiTheme="majorHAnsi" w:hAnsiTheme="majorHAnsi"/>
                <w:b/>
              </w:rPr>
              <w:t>)</w:t>
            </w:r>
          </w:p>
        </w:tc>
        <w:tc>
          <w:tcPr>
            <w:tcW w:w="8211" w:type="dxa"/>
          </w:tcPr>
          <w:p w14:paraId="27EFE95B" w14:textId="164CB24B" w:rsidR="00F536BA" w:rsidRPr="00A4404E" w:rsidRDefault="0024313A" w:rsidP="00A0635C">
            <w:pPr>
              <w:rPr>
                <w:rFonts w:asciiTheme="majorHAnsi" w:hAnsiTheme="majorHAnsi"/>
              </w:rPr>
            </w:pPr>
            <w:r w:rsidRPr="001807D8">
              <w:rPr>
                <w:rFonts w:asciiTheme="majorHAnsi" w:hAnsiTheme="majorHAnsi"/>
                <w:b/>
                <w:color w:val="EA2876"/>
              </w:rPr>
              <w:t>Starter - Activity Title:</w:t>
            </w:r>
            <w:r w:rsidR="00701593" w:rsidRPr="001807D8">
              <w:rPr>
                <w:rFonts w:asciiTheme="majorHAnsi" w:hAnsiTheme="majorHAnsi"/>
                <w:b/>
                <w:color w:val="EA2876"/>
              </w:rPr>
              <w:t xml:space="preserve"> </w:t>
            </w:r>
            <w:proofErr w:type="gramStart"/>
            <w:r w:rsidR="000C3717">
              <w:rPr>
                <w:rFonts w:asciiTheme="majorHAnsi" w:hAnsiTheme="majorHAnsi"/>
                <w:b/>
                <w:i/>
                <w:color w:val="EA2876"/>
              </w:rPr>
              <w:t>Here’s</w:t>
            </w:r>
            <w:proofErr w:type="gramEnd"/>
            <w:r w:rsidR="000C3717">
              <w:rPr>
                <w:rFonts w:asciiTheme="majorHAnsi" w:hAnsiTheme="majorHAnsi"/>
                <w:b/>
                <w:i/>
                <w:color w:val="EA2876"/>
              </w:rPr>
              <w:t xml:space="preserve"> Me!</w:t>
            </w:r>
          </w:p>
          <w:p w14:paraId="7AF9357B" w14:textId="77777777" w:rsidR="00A4404E" w:rsidRDefault="00A4404E" w:rsidP="00A4404E">
            <w:pPr>
              <w:rPr>
                <w:i/>
              </w:rPr>
            </w:pPr>
          </w:p>
          <w:p w14:paraId="52B5F88C" w14:textId="77777777" w:rsidR="000C3717" w:rsidRDefault="000C3717" w:rsidP="000C3717">
            <w:pPr>
              <w:pStyle w:val="Body"/>
            </w:pPr>
            <w:r>
              <w:rPr>
                <w:rStyle w:val="PageNumber"/>
                <w:i/>
                <w:iCs/>
                <w:lang w:val="en-US"/>
              </w:rPr>
              <w:t>Activity Overview:</w:t>
            </w:r>
          </w:p>
          <w:p w14:paraId="2A0CEF19" w14:textId="77777777" w:rsidR="000C3717" w:rsidRDefault="000C3717" w:rsidP="000C3717">
            <w:pPr>
              <w:pStyle w:val="Body"/>
            </w:pPr>
            <w:r>
              <w:rPr>
                <w:rStyle w:val="PageNumber"/>
                <w:i/>
                <w:iCs/>
                <w:lang w:val="en-US"/>
              </w:rPr>
              <w:t xml:space="preserve">Students will share their </w:t>
            </w:r>
            <w:proofErr w:type="gramStart"/>
            <w:r>
              <w:rPr>
                <w:rStyle w:val="PageNumber"/>
                <w:i/>
                <w:iCs/>
                <w:lang w:val="en-US"/>
              </w:rPr>
              <w:t>cut-out</w:t>
            </w:r>
            <w:proofErr w:type="gramEnd"/>
            <w:r>
              <w:rPr>
                <w:rStyle w:val="PageNumber"/>
                <w:i/>
                <w:iCs/>
                <w:lang w:val="en-US"/>
              </w:rPr>
              <w:t xml:space="preserve"> silhouette. </w:t>
            </w:r>
          </w:p>
          <w:p w14:paraId="4D3D5C8F" w14:textId="77777777" w:rsidR="000C3717" w:rsidRDefault="000C3717" w:rsidP="000C3717">
            <w:pPr>
              <w:pStyle w:val="Body"/>
            </w:pPr>
          </w:p>
          <w:p w14:paraId="4614C8EB" w14:textId="77777777" w:rsidR="000C3717" w:rsidRDefault="000C3717" w:rsidP="000C3717">
            <w:pPr>
              <w:pStyle w:val="Body"/>
            </w:pPr>
            <w:r>
              <w:rPr>
                <w:rStyle w:val="PageNumber"/>
                <w:i/>
                <w:iCs/>
                <w:lang w:val="en-US"/>
              </w:rPr>
              <w:t>Instructions:</w:t>
            </w:r>
          </w:p>
          <w:p w14:paraId="266CB996" w14:textId="77777777" w:rsidR="000C3717" w:rsidRDefault="000C3717" w:rsidP="000C3717">
            <w:pPr>
              <w:pStyle w:val="ListParagraph"/>
              <w:numPr>
                <w:ilvl w:val="0"/>
                <w:numId w:val="47"/>
              </w:numPr>
              <w:pBdr>
                <w:top w:val="nil"/>
                <w:left w:val="nil"/>
                <w:bottom w:val="nil"/>
                <w:right w:val="nil"/>
                <w:between w:val="nil"/>
                <w:bar w:val="nil"/>
              </w:pBdr>
              <w:contextualSpacing w:val="0"/>
            </w:pPr>
            <w:r>
              <w:rPr>
                <w:rStyle w:val="PageNumber"/>
                <w:lang w:val="en-US"/>
              </w:rPr>
              <w:t>Students will be in groups of two, so that they can present to one person.</w:t>
            </w:r>
          </w:p>
          <w:p w14:paraId="34187DA5" w14:textId="77777777" w:rsidR="000C3717" w:rsidRDefault="000C3717" w:rsidP="000C3717">
            <w:pPr>
              <w:pStyle w:val="ListParagraph"/>
              <w:numPr>
                <w:ilvl w:val="0"/>
                <w:numId w:val="47"/>
              </w:numPr>
              <w:pBdr>
                <w:top w:val="nil"/>
                <w:left w:val="nil"/>
                <w:bottom w:val="nil"/>
                <w:right w:val="nil"/>
                <w:between w:val="nil"/>
                <w:bar w:val="nil"/>
              </w:pBdr>
              <w:contextualSpacing w:val="0"/>
            </w:pPr>
            <w:r>
              <w:rPr>
                <w:rStyle w:val="PageNumber"/>
                <w:lang w:val="en-US"/>
              </w:rPr>
              <w:t xml:space="preserve">Taking it in turns, </w:t>
            </w:r>
            <w:proofErr w:type="gramStart"/>
            <w:r>
              <w:rPr>
                <w:rStyle w:val="PageNumber"/>
                <w:lang w:val="en-US"/>
              </w:rPr>
              <w:t>each student will share their</w:t>
            </w:r>
            <w:proofErr w:type="gramEnd"/>
            <w:r>
              <w:rPr>
                <w:rStyle w:val="PageNumber"/>
                <w:lang w:val="en-US"/>
              </w:rPr>
              <w:t xml:space="preserve"> beliefs and values that are represented on the silhouette.</w:t>
            </w:r>
          </w:p>
          <w:p w14:paraId="2A98E7BA" w14:textId="77777777" w:rsidR="000C3717" w:rsidRDefault="000C3717" w:rsidP="000C3717">
            <w:pPr>
              <w:pStyle w:val="ListParagraph"/>
              <w:numPr>
                <w:ilvl w:val="0"/>
                <w:numId w:val="47"/>
              </w:numPr>
              <w:pBdr>
                <w:top w:val="nil"/>
                <w:left w:val="nil"/>
                <w:bottom w:val="nil"/>
                <w:right w:val="nil"/>
                <w:between w:val="nil"/>
                <w:bar w:val="nil"/>
              </w:pBdr>
              <w:contextualSpacing w:val="0"/>
            </w:pPr>
            <w:r>
              <w:rPr>
                <w:rStyle w:val="PageNumber"/>
                <w:lang w:val="en-US"/>
              </w:rPr>
              <w:t>Students can also practice using ‘and’, ‘or’, and ‘because’ as they share why they chose the images.</w:t>
            </w:r>
          </w:p>
          <w:p w14:paraId="308072A1" w14:textId="77777777" w:rsidR="00AB585C" w:rsidRDefault="000C3717" w:rsidP="000C3717">
            <w:pPr>
              <w:pStyle w:val="ColorfulList-Accent11"/>
              <w:rPr>
                <w:rStyle w:val="PageNumber"/>
                <w:lang w:val="en-US"/>
              </w:rPr>
            </w:pPr>
            <w:r>
              <w:rPr>
                <w:rStyle w:val="PageNumber"/>
                <w:lang w:val="en-US"/>
              </w:rPr>
              <w:t>As each student is finished presenting, the other students can practice asking W-</w:t>
            </w:r>
            <w:proofErr w:type="gramStart"/>
            <w:r>
              <w:rPr>
                <w:rStyle w:val="PageNumber"/>
                <w:lang w:val="en-US"/>
              </w:rPr>
              <w:t>questions  to</w:t>
            </w:r>
            <w:proofErr w:type="gramEnd"/>
            <w:r>
              <w:rPr>
                <w:rStyle w:val="PageNumber"/>
                <w:lang w:val="en-US"/>
              </w:rPr>
              <w:t xml:space="preserve"> learn more about the student’s beliefs and values.</w:t>
            </w:r>
          </w:p>
          <w:p w14:paraId="5A755386" w14:textId="46FE9AAB" w:rsidR="000C3717" w:rsidRPr="00260366" w:rsidRDefault="000C3717" w:rsidP="000C3717">
            <w:pPr>
              <w:pStyle w:val="ColorfulList-Accent11"/>
              <w:rPr>
                <w:rFonts w:asciiTheme="majorHAnsi" w:hAnsiTheme="majorHAnsi"/>
                <w:lang w:val="en-US"/>
              </w:rPr>
            </w:pPr>
          </w:p>
        </w:tc>
      </w:tr>
      <w:tr w:rsidR="00F80087" w:rsidRPr="00CB4B79" w14:paraId="5C526AD0" w14:textId="77777777" w:rsidTr="00A0635C">
        <w:trPr>
          <w:trHeight w:val="1125"/>
        </w:trPr>
        <w:tc>
          <w:tcPr>
            <w:tcW w:w="2389" w:type="dxa"/>
            <w:vMerge/>
            <w:shd w:val="clear" w:color="auto" w:fill="F2F2F2" w:themeFill="background1" w:themeFillShade="F2"/>
          </w:tcPr>
          <w:p w14:paraId="6AB96205" w14:textId="4325044F" w:rsidR="0024313A" w:rsidRPr="00CB4B79" w:rsidRDefault="0024313A" w:rsidP="00DD32D2">
            <w:pPr>
              <w:jc w:val="center"/>
              <w:rPr>
                <w:rFonts w:asciiTheme="majorHAnsi" w:hAnsiTheme="majorHAnsi"/>
              </w:rPr>
            </w:pPr>
          </w:p>
        </w:tc>
        <w:tc>
          <w:tcPr>
            <w:tcW w:w="8211" w:type="dxa"/>
          </w:tcPr>
          <w:p w14:paraId="27704810" w14:textId="053E14D9" w:rsidR="00C20A17" w:rsidRPr="001807D8" w:rsidRDefault="00C20A17" w:rsidP="00C20A17">
            <w:pPr>
              <w:rPr>
                <w:rFonts w:asciiTheme="majorHAnsi" w:hAnsiTheme="majorHAnsi"/>
                <w:color w:val="EA2876"/>
              </w:rPr>
            </w:pPr>
            <w:r w:rsidRPr="001807D8">
              <w:rPr>
                <w:rFonts w:asciiTheme="majorHAnsi" w:hAnsiTheme="majorHAnsi"/>
                <w:b/>
                <w:color w:val="EA2876"/>
              </w:rPr>
              <w:t xml:space="preserve">Experienced - Activity Title: </w:t>
            </w:r>
            <w:proofErr w:type="gramStart"/>
            <w:r w:rsidR="0063215A">
              <w:rPr>
                <w:rFonts w:asciiTheme="majorHAnsi" w:hAnsiTheme="majorHAnsi"/>
                <w:b/>
                <w:i/>
                <w:color w:val="EA2876"/>
              </w:rPr>
              <w:t>Here’s</w:t>
            </w:r>
            <w:proofErr w:type="gramEnd"/>
            <w:r w:rsidR="0063215A">
              <w:rPr>
                <w:rFonts w:asciiTheme="majorHAnsi" w:hAnsiTheme="majorHAnsi"/>
                <w:b/>
                <w:i/>
                <w:color w:val="EA2876"/>
              </w:rPr>
              <w:t xml:space="preserve"> Me!</w:t>
            </w:r>
          </w:p>
          <w:p w14:paraId="198964CF" w14:textId="77777777" w:rsidR="00C20A17" w:rsidRPr="0057784C" w:rsidRDefault="00C20A17" w:rsidP="00C20A17">
            <w:pPr>
              <w:rPr>
                <w:rFonts w:asciiTheme="majorHAnsi" w:hAnsiTheme="majorHAnsi"/>
              </w:rPr>
            </w:pPr>
          </w:p>
          <w:p w14:paraId="4356C991" w14:textId="77777777" w:rsidR="0063215A" w:rsidRDefault="0063215A" w:rsidP="0063215A">
            <w:pPr>
              <w:pStyle w:val="Body"/>
            </w:pPr>
            <w:r>
              <w:rPr>
                <w:rStyle w:val="PageNumber"/>
                <w:i/>
                <w:iCs/>
                <w:lang w:val="en-US"/>
              </w:rPr>
              <w:t>Activity Overview:</w:t>
            </w:r>
          </w:p>
          <w:p w14:paraId="737F8AC0" w14:textId="77777777" w:rsidR="0063215A" w:rsidRDefault="0063215A" w:rsidP="0063215A">
            <w:pPr>
              <w:pStyle w:val="Body"/>
            </w:pPr>
            <w:r>
              <w:rPr>
                <w:rStyle w:val="PageNumber"/>
                <w:i/>
                <w:iCs/>
                <w:lang w:val="en-US"/>
              </w:rPr>
              <w:t xml:space="preserve">Students will share their </w:t>
            </w:r>
            <w:proofErr w:type="gramStart"/>
            <w:r>
              <w:rPr>
                <w:rStyle w:val="PageNumber"/>
                <w:i/>
                <w:iCs/>
                <w:lang w:val="en-US"/>
              </w:rPr>
              <w:t>cut-out</w:t>
            </w:r>
            <w:proofErr w:type="gramEnd"/>
            <w:r>
              <w:rPr>
                <w:rStyle w:val="PageNumber"/>
                <w:i/>
                <w:iCs/>
                <w:lang w:val="en-US"/>
              </w:rPr>
              <w:t xml:space="preserve"> silhouette. </w:t>
            </w:r>
          </w:p>
          <w:p w14:paraId="7EFAE819" w14:textId="77777777" w:rsidR="0063215A" w:rsidRDefault="0063215A" w:rsidP="0063215A">
            <w:pPr>
              <w:pStyle w:val="Body"/>
            </w:pPr>
          </w:p>
          <w:p w14:paraId="7AA70D20" w14:textId="77777777" w:rsidR="0063215A" w:rsidRDefault="0063215A" w:rsidP="0063215A">
            <w:pPr>
              <w:pStyle w:val="Body"/>
            </w:pPr>
            <w:r>
              <w:rPr>
                <w:rStyle w:val="PageNumber"/>
                <w:i/>
                <w:iCs/>
                <w:lang w:val="en-US"/>
              </w:rPr>
              <w:t>Instructions:</w:t>
            </w:r>
          </w:p>
          <w:p w14:paraId="75AF832D" w14:textId="77777777" w:rsidR="0063215A" w:rsidRDefault="0063215A" w:rsidP="0063215A">
            <w:pPr>
              <w:pStyle w:val="ListParagraph"/>
              <w:numPr>
                <w:ilvl w:val="0"/>
                <w:numId w:val="48"/>
              </w:numPr>
              <w:pBdr>
                <w:top w:val="nil"/>
                <w:left w:val="nil"/>
                <w:bottom w:val="nil"/>
                <w:right w:val="nil"/>
                <w:between w:val="nil"/>
                <w:bar w:val="nil"/>
              </w:pBdr>
              <w:contextualSpacing w:val="0"/>
            </w:pPr>
            <w:r>
              <w:rPr>
                <w:rStyle w:val="PageNumber"/>
                <w:lang w:val="en-US"/>
              </w:rPr>
              <w:t xml:space="preserve">Students will be in small groups, so that they can present to two or three people.  </w:t>
            </w:r>
          </w:p>
          <w:p w14:paraId="69484D9B" w14:textId="77777777" w:rsidR="0063215A" w:rsidRDefault="0063215A" w:rsidP="0063215A">
            <w:pPr>
              <w:pStyle w:val="ListParagraph"/>
              <w:numPr>
                <w:ilvl w:val="0"/>
                <w:numId w:val="48"/>
              </w:numPr>
              <w:pBdr>
                <w:top w:val="nil"/>
                <w:left w:val="nil"/>
                <w:bottom w:val="nil"/>
                <w:right w:val="nil"/>
                <w:between w:val="nil"/>
                <w:bar w:val="nil"/>
              </w:pBdr>
              <w:contextualSpacing w:val="0"/>
            </w:pPr>
            <w:r>
              <w:rPr>
                <w:rStyle w:val="PageNumber"/>
                <w:lang w:val="en-US"/>
              </w:rPr>
              <w:t xml:space="preserve">Taking it in turns, </w:t>
            </w:r>
            <w:proofErr w:type="gramStart"/>
            <w:r>
              <w:rPr>
                <w:rStyle w:val="PageNumber"/>
                <w:lang w:val="en-US"/>
              </w:rPr>
              <w:t>each student will share their</w:t>
            </w:r>
            <w:proofErr w:type="gramEnd"/>
            <w:r>
              <w:rPr>
                <w:rStyle w:val="PageNumber"/>
                <w:lang w:val="en-US"/>
              </w:rPr>
              <w:t xml:space="preserve"> beliefs and values that are represented on the silhouette.</w:t>
            </w:r>
          </w:p>
          <w:p w14:paraId="15D621AE" w14:textId="77777777" w:rsidR="0063215A" w:rsidRDefault="0063215A" w:rsidP="0063215A">
            <w:pPr>
              <w:pStyle w:val="ListParagraph"/>
              <w:numPr>
                <w:ilvl w:val="0"/>
                <w:numId w:val="48"/>
              </w:numPr>
              <w:pBdr>
                <w:top w:val="nil"/>
                <w:left w:val="nil"/>
                <w:bottom w:val="nil"/>
                <w:right w:val="nil"/>
                <w:between w:val="nil"/>
                <w:bar w:val="nil"/>
              </w:pBdr>
              <w:contextualSpacing w:val="0"/>
            </w:pPr>
            <w:r>
              <w:rPr>
                <w:rStyle w:val="PageNumber"/>
                <w:lang w:val="en-US"/>
              </w:rPr>
              <w:t>Students can also practice using ‘and’, ‘or’, and ‘because’ as they share why they chose the images.</w:t>
            </w:r>
          </w:p>
          <w:p w14:paraId="175143C1" w14:textId="77777777" w:rsidR="008D751D" w:rsidRDefault="0063215A" w:rsidP="0063215A">
            <w:pPr>
              <w:pStyle w:val="ColorfulList-Accent11"/>
              <w:rPr>
                <w:lang w:val="en-US"/>
              </w:rPr>
            </w:pPr>
            <w:r>
              <w:rPr>
                <w:rStyle w:val="PageNumber"/>
                <w:lang w:val="en-US"/>
              </w:rPr>
              <w:t>As each student is finished presenting, the other students can practice asking W-</w:t>
            </w:r>
            <w:proofErr w:type="gramStart"/>
            <w:r>
              <w:rPr>
                <w:rStyle w:val="PageNumber"/>
                <w:lang w:val="en-US"/>
              </w:rPr>
              <w:t>questions  to</w:t>
            </w:r>
            <w:proofErr w:type="gramEnd"/>
            <w:r>
              <w:rPr>
                <w:rStyle w:val="PageNumber"/>
                <w:lang w:val="en-US"/>
              </w:rPr>
              <w:t xml:space="preserve"> learn more about the student’s beliefs and values.</w:t>
            </w:r>
            <w:r>
              <w:rPr>
                <w:lang w:val="en-US"/>
              </w:rPr>
              <w:t xml:space="preserve">       </w:t>
            </w:r>
          </w:p>
          <w:p w14:paraId="30E856B0" w14:textId="52D6D90A" w:rsidR="0063215A" w:rsidRPr="00260366" w:rsidRDefault="0063215A" w:rsidP="0063215A">
            <w:pPr>
              <w:pStyle w:val="ColorfulList-Accent11"/>
              <w:rPr>
                <w:rFonts w:asciiTheme="majorHAnsi" w:hAnsiTheme="majorHAnsi"/>
                <w:lang w:val="en-US"/>
              </w:rPr>
            </w:pPr>
          </w:p>
        </w:tc>
      </w:tr>
      <w:tr w:rsidR="00F80087" w:rsidRPr="00CB4B79" w14:paraId="102B0D95" w14:textId="77777777" w:rsidTr="00260366">
        <w:trPr>
          <w:trHeight w:val="1066"/>
        </w:trPr>
        <w:tc>
          <w:tcPr>
            <w:tcW w:w="2389" w:type="dxa"/>
            <w:vMerge/>
            <w:shd w:val="clear" w:color="auto" w:fill="F2F2F2" w:themeFill="background1" w:themeFillShade="F2"/>
          </w:tcPr>
          <w:p w14:paraId="60D89556" w14:textId="72D45C10" w:rsidR="0024313A" w:rsidRPr="00CB4B79" w:rsidRDefault="0024313A" w:rsidP="00DD32D2">
            <w:pPr>
              <w:jc w:val="center"/>
              <w:rPr>
                <w:rFonts w:asciiTheme="majorHAnsi" w:hAnsiTheme="majorHAnsi"/>
              </w:rPr>
            </w:pPr>
          </w:p>
        </w:tc>
        <w:tc>
          <w:tcPr>
            <w:tcW w:w="8211" w:type="dxa"/>
          </w:tcPr>
          <w:p w14:paraId="6FE5F408" w14:textId="79CE2FB8" w:rsidR="0024313A" w:rsidRPr="001807D8" w:rsidRDefault="0024313A" w:rsidP="00F4394A">
            <w:pPr>
              <w:rPr>
                <w:rFonts w:asciiTheme="majorHAnsi" w:hAnsiTheme="majorHAnsi"/>
                <w:b/>
                <w:color w:val="EA2876"/>
                <w:lang w:val="en-US"/>
              </w:rPr>
            </w:pPr>
            <w:r w:rsidRPr="001807D8">
              <w:rPr>
                <w:rFonts w:asciiTheme="majorHAnsi" w:hAnsiTheme="majorHAnsi"/>
                <w:b/>
                <w:color w:val="EA2876"/>
              </w:rPr>
              <w:t>Expert - Activity Title:</w:t>
            </w:r>
            <w:r w:rsidR="00C20A17" w:rsidRPr="001807D8">
              <w:rPr>
                <w:rFonts w:asciiTheme="majorHAnsi" w:hAnsiTheme="majorHAnsi"/>
                <w:b/>
                <w:color w:val="EA2876"/>
              </w:rPr>
              <w:t xml:space="preserve"> </w:t>
            </w:r>
            <w:proofErr w:type="gramStart"/>
            <w:r w:rsidR="0063215A">
              <w:rPr>
                <w:rFonts w:asciiTheme="majorHAnsi" w:hAnsiTheme="majorHAnsi"/>
                <w:b/>
                <w:i/>
                <w:color w:val="EA2876"/>
              </w:rPr>
              <w:t>Here’s</w:t>
            </w:r>
            <w:proofErr w:type="gramEnd"/>
            <w:r w:rsidR="0063215A">
              <w:rPr>
                <w:rFonts w:asciiTheme="majorHAnsi" w:hAnsiTheme="majorHAnsi"/>
                <w:b/>
                <w:i/>
                <w:color w:val="EA2876"/>
              </w:rPr>
              <w:t xml:space="preserve"> Me!</w:t>
            </w:r>
          </w:p>
          <w:p w14:paraId="389820A0" w14:textId="77777777" w:rsidR="00AB585C" w:rsidRDefault="00AB585C" w:rsidP="00AB585C">
            <w:pPr>
              <w:pStyle w:val="Body"/>
            </w:pPr>
          </w:p>
          <w:p w14:paraId="0FDAF35D" w14:textId="77777777" w:rsidR="0063215A" w:rsidRDefault="0063215A" w:rsidP="0063215A">
            <w:pPr>
              <w:pStyle w:val="Body"/>
            </w:pPr>
            <w:r>
              <w:rPr>
                <w:rStyle w:val="PageNumber"/>
                <w:i/>
                <w:iCs/>
                <w:lang w:val="en-US"/>
              </w:rPr>
              <w:t>Activity Overview:</w:t>
            </w:r>
          </w:p>
          <w:p w14:paraId="5DB6EBAF" w14:textId="77777777" w:rsidR="0063215A" w:rsidRDefault="0063215A" w:rsidP="0063215A">
            <w:pPr>
              <w:pStyle w:val="Body"/>
            </w:pPr>
            <w:r>
              <w:rPr>
                <w:rStyle w:val="PageNumber"/>
                <w:i/>
                <w:iCs/>
                <w:lang w:val="en-US"/>
              </w:rPr>
              <w:t xml:space="preserve">Students will share their </w:t>
            </w:r>
            <w:proofErr w:type="gramStart"/>
            <w:r>
              <w:rPr>
                <w:rStyle w:val="PageNumber"/>
                <w:i/>
                <w:iCs/>
                <w:lang w:val="en-US"/>
              </w:rPr>
              <w:t>cut-out</w:t>
            </w:r>
            <w:proofErr w:type="gramEnd"/>
            <w:r>
              <w:rPr>
                <w:rStyle w:val="PageNumber"/>
                <w:i/>
                <w:iCs/>
                <w:lang w:val="en-US"/>
              </w:rPr>
              <w:t xml:space="preserve"> silhouette. </w:t>
            </w:r>
          </w:p>
          <w:p w14:paraId="4D7C7B8E" w14:textId="77777777" w:rsidR="0063215A" w:rsidRDefault="0063215A" w:rsidP="0063215A">
            <w:pPr>
              <w:pStyle w:val="Body"/>
            </w:pPr>
          </w:p>
          <w:p w14:paraId="3B9CCE67" w14:textId="77777777" w:rsidR="0063215A" w:rsidRDefault="0063215A" w:rsidP="0063215A">
            <w:pPr>
              <w:pStyle w:val="Body"/>
            </w:pPr>
            <w:r>
              <w:rPr>
                <w:rStyle w:val="PageNumber"/>
                <w:i/>
                <w:iCs/>
                <w:lang w:val="en-US"/>
              </w:rPr>
              <w:t>Instructions:</w:t>
            </w:r>
          </w:p>
          <w:p w14:paraId="09A71AC4" w14:textId="77777777" w:rsidR="0063215A" w:rsidRDefault="0063215A" w:rsidP="0063215A">
            <w:pPr>
              <w:pStyle w:val="ListParagraph"/>
              <w:numPr>
                <w:ilvl w:val="0"/>
                <w:numId w:val="49"/>
              </w:numPr>
              <w:pBdr>
                <w:top w:val="nil"/>
                <w:left w:val="nil"/>
                <w:bottom w:val="nil"/>
                <w:right w:val="nil"/>
                <w:between w:val="nil"/>
                <w:bar w:val="nil"/>
              </w:pBdr>
              <w:contextualSpacing w:val="0"/>
            </w:pPr>
            <w:r>
              <w:rPr>
                <w:rStyle w:val="PageNumber"/>
                <w:lang w:val="en-US"/>
              </w:rPr>
              <w:t xml:space="preserve">Students will present to the whole class. </w:t>
            </w:r>
          </w:p>
          <w:p w14:paraId="6ABA8068" w14:textId="77777777" w:rsidR="0063215A" w:rsidRDefault="0063215A" w:rsidP="0063215A">
            <w:pPr>
              <w:pStyle w:val="ListParagraph"/>
              <w:numPr>
                <w:ilvl w:val="0"/>
                <w:numId w:val="49"/>
              </w:numPr>
              <w:pBdr>
                <w:top w:val="nil"/>
                <w:left w:val="nil"/>
                <w:bottom w:val="nil"/>
                <w:right w:val="nil"/>
                <w:between w:val="nil"/>
                <w:bar w:val="nil"/>
              </w:pBdr>
              <w:contextualSpacing w:val="0"/>
            </w:pPr>
            <w:r>
              <w:rPr>
                <w:rStyle w:val="PageNumber"/>
                <w:lang w:val="en-US"/>
              </w:rPr>
              <w:t xml:space="preserve">Taking it in turns, </w:t>
            </w:r>
            <w:proofErr w:type="gramStart"/>
            <w:r>
              <w:rPr>
                <w:rStyle w:val="PageNumber"/>
                <w:lang w:val="en-US"/>
              </w:rPr>
              <w:t>each student will share their</w:t>
            </w:r>
            <w:proofErr w:type="gramEnd"/>
            <w:r>
              <w:rPr>
                <w:rStyle w:val="PageNumber"/>
                <w:lang w:val="en-US"/>
              </w:rPr>
              <w:t xml:space="preserve"> beliefs and values that are represented on the silhouette.</w:t>
            </w:r>
          </w:p>
          <w:p w14:paraId="0FDD0042" w14:textId="77777777" w:rsidR="0063215A" w:rsidRDefault="0063215A" w:rsidP="0063215A">
            <w:pPr>
              <w:pStyle w:val="ListParagraph"/>
              <w:numPr>
                <w:ilvl w:val="0"/>
                <w:numId w:val="49"/>
              </w:numPr>
              <w:pBdr>
                <w:top w:val="nil"/>
                <w:left w:val="nil"/>
                <w:bottom w:val="nil"/>
                <w:right w:val="nil"/>
                <w:between w:val="nil"/>
                <w:bar w:val="nil"/>
              </w:pBdr>
              <w:contextualSpacing w:val="0"/>
            </w:pPr>
            <w:r>
              <w:rPr>
                <w:rStyle w:val="PageNumber"/>
                <w:lang w:val="en-US"/>
              </w:rPr>
              <w:t>Students can also practice using ‘and’, ‘or’, and ‘because’ as they share why they chose the images.</w:t>
            </w:r>
          </w:p>
          <w:p w14:paraId="60008CEB" w14:textId="2C5F9BBA" w:rsidR="009E55A2" w:rsidRPr="00AB585C" w:rsidRDefault="0063215A" w:rsidP="0063215A">
            <w:pPr>
              <w:pStyle w:val="ListParagraph"/>
              <w:pBdr>
                <w:top w:val="nil"/>
                <w:left w:val="nil"/>
                <w:bottom w:val="nil"/>
                <w:right w:val="nil"/>
                <w:between w:val="nil"/>
                <w:bar w:val="nil"/>
              </w:pBdr>
              <w:contextualSpacing w:val="0"/>
            </w:pPr>
            <w:r>
              <w:rPr>
                <w:rStyle w:val="PageNumber"/>
                <w:lang w:val="en-US"/>
              </w:rPr>
              <w:t>As each student is finished presenting, the other students can practice asking W-</w:t>
            </w:r>
            <w:proofErr w:type="gramStart"/>
            <w:r>
              <w:rPr>
                <w:rStyle w:val="PageNumber"/>
                <w:lang w:val="en-US"/>
              </w:rPr>
              <w:t>questions  to</w:t>
            </w:r>
            <w:proofErr w:type="gramEnd"/>
            <w:r>
              <w:rPr>
                <w:rStyle w:val="PageNumber"/>
                <w:lang w:val="en-US"/>
              </w:rPr>
              <w:t xml:space="preserve"> learn more about the student’s beliefs and values.</w:t>
            </w:r>
            <w:r>
              <w:rPr>
                <w:lang w:val="en-US"/>
              </w:rPr>
              <w:t xml:space="preserve">       </w:t>
            </w:r>
          </w:p>
        </w:tc>
      </w:tr>
      <w:tr w:rsidR="00B25BFE" w:rsidRPr="00CB4B79" w14:paraId="4C9F6540" w14:textId="77777777" w:rsidTr="00C20A17">
        <w:trPr>
          <w:trHeight w:val="402"/>
        </w:trPr>
        <w:tc>
          <w:tcPr>
            <w:tcW w:w="2389" w:type="dxa"/>
            <w:shd w:val="clear" w:color="auto" w:fill="F2F2F2" w:themeFill="background1" w:themeFillShade="F2"/>
            <w:vAlign w:val="center"/>
          </w:tcPr>
          <w:p w14:paraId="5EB4CA6B" w14:textId="21326672" w:rsidR="00B25BFE" w:rsidRPr="0024313A" w:rsidRDefault="00B25BFE" w:rsidP="00DD32D2">
            <w:pPr>
              <w:jc w:val="center"/>
              <w:rPr>
                <w:rFonts w:asciiTheme="majorHAnsi" w:hAnsiTheme="majorHAnsi"/>
                <w:b/>
              </w:rPr>
            </w:pPr>
            <w:r w:rsidRPr="00B25BFE">
              <w:rPr>
                <w:rFonts w:asciiTheme="majorHAnsi" w:hAnsiTheme="majorHAnsi"/>
              </w:rPr>
              <w:t>Description</w:t>
            </w:r>
          </w:p>
        </w:tc>
        <w:tc>
          <w:tcPr>
            <w:tcW w:w="8211" w:type="dxa"/>
          </w:tcPr>
          <w:p w14:paraId="58C65B0A" w14:textId="77777777" w:rsidR="00B25BFE" w:rsidRPr="00CB4B79" w:rsidRDefault="00B25BFE" w:rsidP="00DD32D2">
            <w:pPr>
              <w:rPr>
                <w:rFonts w:asciiTheme="majorHAnsi" w:hAnsiTheme="majorHAnsi"/>
              </w:rPr>
            </w:pPr>
            <w:r w:rsidRPr="00CB4B79">
              <w:rPr>
                <w:rFonts w:asciiTheme="majorHAnsi" w:hAnsiTheme="majorHAnsi"/>
                <w:i/>
                <w:color w:val="333333"/>
                <w:sz w:val="20"/>
                <w:szCs w:val="20"/>
              </w:rPr>
              <w:t>Chose one of the enhancement learning activities provided based on whether the students work on the diagnostic activity identified them as a starter, experienced or expert. If student needs vary you may want to create small groups of students and have them complete different activities. These activities will help students develop their understanding and build on their prior learning</w:t>
            </w:r>
            <w:r w:rsidRPr="00CB4B79">
              <w:rPr>
                <w:rFonts w:asciiTheme="majorHAnsi" w:hAnsiTheme="majorHAnsi"/>
                <w:color w:val="333333"/>
                <w:sz w:val="21"/>
                <w:szCs w:val="21"/>
              </w:rPr>
              <w:t>.</w:t>
            </w:r>
          </w:p>
        </w:tc>
      </w:tr>
    </w:tbl>
    <w:p w14:paraId="19FC2131" w14:textId="77777777" w:rsidR="00F4394A" w:rsidRPr="00CB4B79" w:rsidRDefault="00F4394A">
      <w:pPr>
        <w:rPr>
          <w:rFonts w:asciiTheme="majorHAnsi" w:hAnsiTheme="majorHAnsi"/>
        </w:rPr>
      </w:pPr>
    </w:p>
    <w:tbl>
      <w:tblPr>
        <w:tblStyle w:val="TableGrid"/>
        <w:tblW w:w="0" w:type="auto"/>
        <w:tblInd w:w="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88"/>
        <w:gridCol w:w="8221"/>
      </w:tblGrid>
      <w:tr w:rsidR="00AB585C" w:rsidRPr="00CB4B79" w14:paraId="09C91C90" w14:textId="77777777" w:rsidTr="00A0635C">
        <w:trPr>
          <w:trHeight w:val="1975"/>
        </w:trPr>
        <w:tc>
          <w:tcPr>
            <w:tcW w:w="2388" w:type="dxa"/>
            <w:shd w:val="clear" w:color="auto" w:fill="F2F2F2" w:themeFill="background1" w:themeFillShade="F2"/>
            <w:vAlign w:val="center"/>
          </w:tcPr>
          <w:p w14:paraId="53261CBF" w14:textId="77777777" w:rsidR="00AB585C" w:rsidRDefault="00AB585C" w:rsidP="00DD32D2">
            <w:pPr>
              <w:jc w:val="center"/>
              <w:rPr>
                <w:rFonts w:asciiTheme="majorHAnsi" w:hAnsiTheme="majorHAnsi"/>
                <w:b/>
                <w:color w:val="EA2876"/>
                <w:sz w:val="32"/>
                <w:szCs w:val="32"/>
              </w:rPr>
            </w:pPr>
            <w:r w:rsidRPr="00C408E1">
              <w:rPr>
                <w:rFonts w:asciiTheme="majorHAnsi" w:hAnsiTheme="majorHAnsi"/>
                <w:b/>
                <w:color w:val="EA2876"/>
                <w:sz w:val="32"/>
                <w:szCs w:val="32"/>
              </w:rPr>
              <w:t>Assignment Support</w:t>
            </w:r>
          </w:p>
          <w:p w14:paraId="78921F93" w14:textId="24893C52" w:rsidR="00AB585C" w:rsidRPr="0024313A" w:rsidRDefault="00AB585C" w:rsidP="00DD32D2">
            <w:pPr>
              <w:jc w:val="center"/>
              <w:rPr>
                <w:rFonts w:asciiTheme="majorHAnsi" w:hAnsiTheme="majorHAnsi"/>
                <w:b/>
                <w:sz w:val="32"/>
                <w:szCs w:val="32"/>
              </w:rPr>
            </w:pPr>
            <w:r>
              <w:rPr>
                <w:rFonts w:asciiTheme="majorHAnsi" w:hAnsiTheme="majorHAnsi"/>
                <w:b/>
              </w:rPr>
              <w:t>(</w:t>
            </w:r>
            <w:r w:rsidRPr="0024313A">
              <w:rPr>
                <w:rFonts w:asciiTheme="majorHAnsi" w:hAnsiTheme="majorHAnsi"/>
                <w:b/>
              </w:rPr>
              <w:t>15 Minutes</w:t>
            </w:r>
            <w:r>
              <w:rPr>
                <w:rFonts w:asciiTheme="majorHAnsi" w:hAnsiTheme="majorHAnsi"/>
                <w:b/>
              </w:rPr>
              <w:t>)</w:t>
            </w:r>
          </w:p>
        </w:tc>
        <w:tc>
          <w:tcPr>
            <w:tcW w:w="8221" w:type="dxa"/>
          </w:tcPr>
          <w:p w14:paraId="62DB009C" w14:textId="16FB935A" w:rsidR="00AB585C" w:rsidRDefault="0063215A" w:rsidP="000C3717">
            <w:pPr>
              <w:pStyle w:val="Body"/>
            </w:pPr>
            <w:proofErr w:type="spellStart"/>
            <w:r>
              <w:rPr>
                <w:rStyle w:val="PageNumber"/>
                <w:b/>
                <w:bCs/>
                <w:i/>
                <w:iCs/>
                <w:lang w:val="en-US"/>
              </w:rPr>
              <w:t>Glogster</w:t>
            </w:r>
            <w:proofErr w:type="spellEnd"/>
            <w:r w:rsidR="00AB585C">
              <w:rPr>
                <w:rStyle w:val="PageNumber"/>
                <w:b/>
                <w:bCs/>
                <w:i/>
                <w:iCs/>
                <w:lang w:val="en-US"/>
              </w:rPr>
              <w:t xml:space="preserve"> – 25 minutes </w:t>
            </w:r>
          </w:p>
          <w:p w14:paraId="06B35065" w14:textId="77777777" w:rsidR="00AB585C" w:rsidRDefault="00AB585C" w:rsidP="000C3717">
            <w:pPr>
              <w:pStyle w:val="Body"/>
            </w:pPr>
          </w:p>
          <w:p w14:paraId="14B782B5" w14:textId="77777777" w:rsidR="0063215A" w:rsidRDefault="0063215A" w:rsidP="0063215A">
            <w:pPr>
              <w:pStyle w:val="Body"/>
            </w:pPr>
            <w:r>
              <w:rPr>
                <w:rStyle w:val="PageNumber"/>
                <w:i/>
                <w:iCs/>
                <w:lang w:val="en-US"/>
              </w:rPr>
              <w:t>Activity Overview:</w:t>
            </w:r>
          </w:p>
          <w:p w14:paraId="5F1E05CF" w14:textId="77777777" w:rsidR="0063215A" w:rsidRDefault="0063215A" w:rsidP="0063215A">
            <w:pPr>
              <w:pStyle w:val="Body"/>
            </w:pPr>
            <w:r>
              <w:rPr>
                <w:rStyle w:val="PageNumber"/>
                <w:i/>
                <w:iCs/>
                <w:lang w:val="en-US"/>
              </w:rPr>
              <w:t>For Unit 1 - Lesson 4 Go, students are to creating an interactive poster.</w:t>
            </w:r>
          </w:p>
          <w:p w14:paraId="1DD1CEE9" w14:textId="77777777" w:rsidR="0063215A" w:rsidRDefault="0063215A" w:rsidP="0063215A">
            <w:pPr>
              <w:pStyle w:val="Body"/>
            </w:pPr>
          </w:p>
          <w:p w14:paraId="14FB8C06" w14:textId="77777777" w:rsidR="0063215A" w:rsidRDefault="0063215A" w:rsidP="0063215A">
            <w:pPr>
              <w:pStyle w:val="Body"/>
            </w:pPr>
            <w:r>
              <w:rPr>
                <w:rStyle w:val="PageNumber"/>
                <w:i/>
                <w:iCs/>
                <w:lang w:val="en-US"/>
              </w:rPr>
              <w:t>Instructions:</w:t>
            </w:r>
          </w:p>
          <w:p w14:paraId="113791AF" w14:textId="77777777" w:rsidR="0063215A" w:rsidRDefault="0063215A" w:rsidP="0063215A">
            <w:pPr>
              <w:pStyle w:val="ListParagraph"/>
              <w:numPr>
                <w:ilvl w:val="0"/>
                <w:numId w:val="50"/>
              </w:numPr>
              <w:pBdr>
                <w:top w:val="nil"/>
                <w:left w:val="nil"/>
                <w:bottom w:val="nil"/>
                <w:right w:val="nil"/>
                <w:between w:val="nil"/>
                <w:bar w:val="nil"/>
              </w:pBdr>
              <w:contextualSpacing w:val="0"/>
            </w:pPr>
            <w:r>
              <w:rPr>
                <w:rStyle w:val="PageNumber"/>
                <w:lang w:val="en-US"/>
              </w:rPr>
              <w:t xml:space="preserve">Review how to create a </w:t>
            </w:r>
            <w:proofErr w:type="spellStart"/>
            <w:r>
              <w:rPr>
                <w:rStyle w:val="PageNumber"/>
                <w:lang w:val="en-US"/>
              </w:rPr>
              <w:t>Glogster</w:t>
            </w:r>
            <w:proofErr w:type="spellEnd"/>
            <w:r>
              <w:rPr>
                <w:rStyle w:val="PageNumber"/>
                <w:lang w:val="en-US"/>
              </w:rPr>
              <w:t>.</w:t>
            </w:r>
          </w:p>
          <w:p w14:paraId="1BDC8F56" w14:textId="77777777" w:rsidR="0063215A" w:rsidRDefault="0063215A" w:rsidP="0063215A">
            <w:pPr>
              <w:pStyle w:val="ListParagraph"/>
              <w:numPr>
                <w:ilvl w:val="0"/>
                <w:numId w:val="50"/>
              </w:numPr>
              <w:pBdr>
                <w:top w:val="nil"/>
                <w:left w:val="nil"/>
                <w:bottom w:val="nil"/>
                <w:right w:val="nil"/>
                <w:between w:val="nil"/>
                <w:bar w:val="nil"/>
              </w:pBdr>
              <w:contextualSpacing w:val="0"/>
            </w:pPr>
            <w:r>
              <w:rPr>
                <w:rStyle w:val="PageNumber"/>
                <w:lang w:val="en-US"/>
              </w:rPr>
              <w:t>Review the Celebration Poster Organizer, and when text, images, or video would be ideal.</w:t>
            </w:r>
          </w:p>
          <w:p w14:paraId="2B22F3B8" w14:textId="77777777" w:rsidR="00AB585C" w:rsidRDefault="0063215A" w:rsidP="0063215A">
            <w:pPr>
              <w:ind w:left="720"/>
              <w:rPr>
                <w:rStyle w:val="PageNumber"/>
                <w:lang w:val="en-US"/>
              </w:rPr>
            </w:pPr>
            <w:r>
              <w:rPr>
                <w:rStyle w:val="PageNumber"/>
                <w:lang w:val="en-US"/>
              </w:rPr>
              <w:t xml:space="preserve">Provide time for students to complete their Celebration Poster Organizer, and check that they have all the necessary components.  </w:t>
            </w:r>
          </w:p>
          <w:p w14:paraId="76EC9901" w14:textId="77777777" w:rsidR="0063215A" w:rsidRDefault="0063215A" w:rsidP="0063215A">
            <w:pPr>
              <w:ind w:left="720"/>
              <w:rPr>
                <w:rStyle w:val="PageNumber"/>
                <w:lang w:val="en-US"/>
              </w:rPr>
            </w:pPr>
          </w:p>
          <w:p w14:paraId="37B0841D" w14:textId="7773A8E3" w:rsidR="0063215A" w:rsidRPr="00A0635C" w:rsidRDefault="0063215A" w:rsidP="0063215A">
            <w:pPr>
              <w:ind w:left="720"/>
              <w:rPr>
                <w:rFonts w:asciiTheme="majorHAnsi" w:hAnsiTheme="majorHAnsi"/>
                <w:i/>
              </w:rPr>
            </w:pPr>
          </w:p>
        </w:tc>
      </w:tr>
      <w:tr w:rsidR="00AB585C" w:rsidRPr="00CB4B79" w14:paraId="1E28F0EA" w14:textId="77777777" w:rsidTr="0057784C">
        <w:trPr>
          <w:trHeight w:val="402"/>
        </w:trPr>
        <w:tc>
          <w:tcPr>
            <w:tcW w:w="2388" w:type="dxa"/>
            <w:shd w:val="clear" w:color="auto" w:fill="F2F2F2" w:themeFill="background1" w:themeFillShade="F2"/>
            <w:vAlign w:val="center"/>
          </w:tcPr>
          <w:p w14:paraId="0359737E" w14:textId="751316B1" w:rsidR="00AB585C" w:rsidRPr="00B25BFE" w:rsidRDefault="00AB585C" w:rsidP="00DD32D2">
            <w:pPr>
              <w:jc w:val="center"/>
              <w:rPr>
                <w:rFonts w:asciiTheme="majorHAnsi" w:hAnsiTheme="majorHAnsi"/>
              </w:rPr>
            </w:pPr>
            <w:r w:rsidRPr="00B25BFE">
              <w:rPr>
                <w:rFonts w:asciiTheme="majorHAnsi" w:hAnsiTheme="majorHAnsi"/>
              </w:rPr>
              <w:t>Description</w:t>
            </w:r>
          </w:p>
        </w:tc>
        <w:tc>
          <w:tcPr>
            <w:tcW w:w="8221" w:type="dxa"/>
          </w:tcPr>
          <w:p w14:paraId="19B05E93" w14:textId="5E16CA69" w:rsidR="00AB585C" w:rsidRPr="00CB4B79" w:rsidRDefault="00AB585C" w:rsidP="00DD32D2">
            <w:pPr>
              <w:rPr>
                <w:rFonts w:asciiTheme="majorHAnsi" w:hAnsiTheme="majorHAnsi"/>
              </w:rPr>
            </w:pPr>
            <w:r w:rsidRPr="001807D8">
              <w:rPr>
                <w:rFonts w:asciiTheme="majorHAnsi" w:hAnsiTheme="majorHAnsi"/>
                <w:i/>
                <w:sz w:val="20"/>
              </w:rPr>
              <w:t>Assignment support helps students complete assignments found in the Go section of their course.  Make sure to always introduce the goals of the assignment, the instructions and what students will need to demonstrate.  By the end of assignment support, students should be well on their way to completing an assignment.</w:t>
            </w:r>
          </w:p>
        </w:tc>
      </w:tr>
    </w:tbl>
    <w:p w14:paraId="23AF0DBD" w14:textId="77777777" w:rsidR="00CB4B79" w:rsidRPr="0024313A" w:rsidRDefault="00CB4B79" w:rsidP="00CB4B79">
      <w:pPr>
        <w:rPr>
          <w:rFonts w:asciiTheme="majorHAnsi" w:hAnsiTheme="majorHAnsi"/>
          <w:b/>
          <w:color w:val="7F7F7F" w:themeColor="text1" w:themeTint="80"/>
        </w:rPr>
      </w:pPr>
    </w:p>
    <w:tbl>
      <w:tblPr>
        <w:tblStyle w:val="TableGrid"/>
        <w:tblW w:w="0" w:type="auto"/>
        <w:tblInd w:w="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62"/>
        <w:gridCol w:w="8247"/>
      </w:tblGrid>
      <w:tr w:rsidR="0024313A" w:rsidRPr="00CB4B79" w14:paraId="2A618170" w14:textId="77777777" w:rsidTr="00E61365">
        <w:trPr>
          <w:trHeight w:val="2198"/>
        </w:trPr>
        <w:tc>
          <w:tcPr>
            <w:tcW w:w="2362" w:type="dxa"/>
            <w:shd w:val="clear" w:color="auto" w:fill="F2F2F2" w:themeFill="background1" w:themeFillShade="F2"/>
            <w:vAlign w:val="center"/>
          </w:tcPr>
          <w:p w14:paraId="6A5BB0AC" w14:textId="77777777" w:rsidR="0024313A" w:rsidRDefault="00F80087" w:rsidP="00DD32D2">
            <w:pPr>
              <w:jc w:val="center"/>
              <w:rPr>
                <w:rFonts w:asciiTheme="majorHAnsi" w:hAnsiTheme="majorHAnsi"/>
                <w:b/>
                <w:color w:val="EA2876"/>
                <w:sz w:val="32"/>
                <w:szCs w:val="32"/>
              </w:rPr>
            </w:pPr>
            <w:r w:rsidRPr="00C408E1">
              <w:rPr>
                <w:rFonts w:asciiTheme="majorHAnsi" w:hAnsiTheme="majorHAnsi"/>
                <w:b/>
                <w:color w:val="EA2876"/>
                <w:sz w:val="32"/>
                <w:szCs w:val="32"/>
              </w:rPr>
              <w:t>Get Ready</w:t>
            </w:r>
          </w:p>
          <w:p w14:paraId="0DAEBF24" w14:textId="76E0EAF1" w:rsidR="00260366" w:rsidRPr="00C408E1" w:rsidRDefault="00260366" w:rsidP="00077C5A">
            <w:pPr>
              <w:jc w:val="center"/>
              <w:rPr>
                <w:rFonts w:asciiTheme="majorHAnsi" w:hAnsiTheme="majorHAnsi"/>
                <w:b/>
                <w:color w:val="EA2876"/>
                <w:sz w:val="32"/>
                <w:szCs w:val="32"/>
              </w:rPr>
            </w:pPr>
            <w:r>
              <w:rPr>
                <w:rFonts w:asciiTheme="majorHAnsi" w:hAnsiTheme="majorHAnsi"/>
                <w:b/>
              </w:rPr>
              <w:t>(</w:t>
            </w:r>
            <w:r w:rsidR="00077C5A">
              <w:rPr>
                <w:rFonts w:asciiTheme="majorHAnsi" w:hAnsiTheme="majorHAnsi"/>
                <w:b/>
              </w:rPr>
              <w:t>20</w:t>
            </w:r>
            <w:r w:rsidRPr="0024313A">
              <w:rPr>
                <w:rFonts w:asciiTheme="majorHAnsi" w:hAnsiTheme="majorHAnsi"/>
                <w:b/>
              </w:rPr>
              <w:t xml:space="preserve"> Minutes</w:t>
            </w:r>
            <w:r>
              <w:rPr>
                <w:rFonts w:asciiTheme="majorHAnsi" w:hAnsiTheme="majorHAnsi"/>
                <w:b/>
              </w:rPr>
              <w:t>)</w:t>
            </w:r>
          </w:p>
        </w:tc>
        <w:tc>
          <w:tcPr>
            <w:tcW w:w="8247" w:type="dxa"/>
          </w:tcPr>
          <w:p w14:paraId="03E77364" w14:textId="6EBBAD36" w:rsidR="0024313A" w:rsidRPr="001807D8" w:rsidRDefault="0024313A" w:rsidP="0057784C">
            <w:pPr>
              <w:rPr>
                <w:rFonts w:asciiTheme="majorHAnsi" w:hAnsiTheme="majorHAnsi"/>
                <w:color w:val="EA2876"/>
              </w:rPr>
            </w:pPr>
            <w:r w:rsidRPr="001807D8">
              <w:rPr>
                <w:rFonts w:asciiTheme="majorHAnsi" w:hAnsiTheme="majorHAnsi"/>
                <w:b/>
                <w:color w:val="EA2876"/>
              </w:rPr>
              <w:t>Activity Title:</w:t>
            </w:r>
            <w:r w:rsidR="00E61365" w:rsidRPr="001807D8">
              <w:rPr>
                <w:rFonts w:asciiTheme="majorHAnsi" w:hAnsiTheme="majorHAnsi"/>
                <w:b/>
                <w:color w:val="EA2876"/>
              </w:rPr>
              <w:t xml:space="preserve"> </w:t>
            </w:r>
            <w:r w:rsidR="00DD32D2">
              <w:rPr>
                <w:rFonts w:asciiTheme="majorHAnsi" w:hAnsiTheme="majorHAnsi"/>
                <w:b/>
                <w:color w:val="EA2876"/>
              </w:rPr>
              <w:t xml:space="preserve">Unit </w:t>
            </w:r>
            <w:r w:rsidR="0063215A">
              <w:rPr>
                <w:rFonts w:asciiTheme="majorHAnsi" w:hAnsiTheme="majorHAnsi"/>
                <w:b/>
                <w:color w:val="EA2876"/>
              </w:rPr>
              <w:t>2</w:t>
            </w:r>
            <w:r w:rsidR="00DD32D2">
              <w:rPr>
                <w:rFonts w:asciiTheme="majorHAnsi" w:hAnsiTheme="majorHAnsi"/>
                <w:b/>
                <w:color w:val="EA2876"/>
              </w:rPr>
              <w:t xml:space="preserve">-Lesson </w:t>
            </w:r>
            <w:r w:rsidR="0063215A">
              <w:rPr>
                <w:rFonts w:asciiTheme="majorHAnsi" w:hAnsiTheme="majorHAnsi"/>
                <w:b/>
                <w:color w:val="EA2876"/>
              </w:rPr>
              <w:t>1</w:t>
            </w:r>
            <w:r w:rsidR="00DD32D2">
              <w:rPr>
                <w:rFonts w:asciiTheme="majorHAnsi" w:hAnsiTheme="majorHAnsi"/>
                <w:b/>
                <w:color w:val="EA2876"/>
              </w:rPr>
              <w:t xml:space="preserve"> Preview</w:t>
            </w:r>
            <w:r w:rsidR="00E10A0A">
              <w:rPr>
                <w:rFonts w:asciiTheme="majorHAnsi" w:hAnsiTheme="majorHAnsi"/>
                <w:b/>
                <w:color w:val="EA2876"/>
              </w:rPr>
              <w:t xml:space="preserve"> </w:t>
            </w:r>
          </w:p>
          <w:p w14:paraId="6142765A" w14:textId="77777777" w:rsidR="0024313A" w:rsidRDefault="0024313A" w:rsidP="0057784C">
            <w:pPr>
              <w:rPr>
                <w:rFonts w:asciiTheme="majorHAnsi" w:hAnsiTheme="majorHAnsi"/>
              </w:rPr>
            </w:pPr>
          </w:p>
          <w:p w14:paraId="1391CD06" w14:textId="5B732264" w:rsidR="0063215A" w:rsidRPr="0063215A" w:rsidRDefault="0063215A" w:rsidP="0057784C">
            <w:pPr>
              <w:rPr>
                <w:rFonts w:asciiTheme="majorHAnsi" w:hAnsiTheme="majorHAnsi"/>
                <w:i/>
              </w:rPr>
            </w:pPr>
            <w:r w:rsidRPr="0063215A">
              <w:rPr>
                <w:rFonts w:asciiTheme="majorHAnsi" w:hAnsiTheme="majorHAnsi"/>
                <w:i/>
              </w:rPr>
              <w:t>Overview:</w:t>
            </w:r>
          </w:p>
          <w:p w14:paraId="3AEED052" w14:textId="24D80B1C" w:rsidR="0063215A" w:rsidRDefault="0063215A" w:rsidP="0063215A">
            <w:pPr>
              <w:pStyle w:val="Body"/>
              <w:rPr>
                <w:rStyle w:val="PageNumber"/>
              </w:rPr>
            </w:pPr>
            <w:r>
              <w:rPr>
                <w:rStyle w:val="PageNumber"/>
                <w:lang w:val="en-US"/>
              </w:rPr>
              <w:t xml:space="preserve">In Unit </w:t>
            </w:r>
            <w:r>
              <w:rPr>
                <w:rStyle w:val="PageNumber"/>
                <w:lang w:val="en-US"/>
              </w:rPr>
              <w:t>2</w:t>
            </w:r>
            <w:bookmarkStart w:id="0" w:name="_GoBack"/>
            <w:bookmarkEnd w:id="0"/>
            <w:r>
              <w:rPr>
                <w:rStyle w:val="PageNumber"/>
                <w:lang w:val="en-US"/>
              </w:rPr>
              <w:t xml:space="preserve">- Lesson 1, students will understand the components of a rain forest, the causes of deforestation, and how we can help. </w:t>
            </w:r>
          </w:p>
          <w:p w14:paraId="76BAA0AB" w14:textId="77777777" w:rsidR="0063215A" w:rsidRDefault="0063215A" w:rsidP="0063215A">
            <w:pPr>
              <w:pStyle w:val="Body"/>
              <w:rPr>
                <w:rStyle w:val="PageNumber"/>
                <w:lang w:val="en-US"/>
              </w:rPr>
            </w:pPr>
          </w:p>
          <w:p w14:paraId="70B2B9E0" w14:textId="77777777" w:rsidR="0063215A" w:rsidRDefault="0063215A" w:rsidP="0063215A">
            <w:pPr>
              <w:pStyle w:val="Body"/>
              <w:rPr>
                <w:rStyle w:val="PageNumber"/>
                <w:b/>
                <w:bCs/>
              </w:rPr>
            </w:pPr>
            <w:r>
              <w:rPr>
                <w:rStyle w:val="PageNumber"/>
                <w:b/>
                <w:bCs/>
                <w:lang w:val="en-US"/>
              </w:rPr>
              <w:t xml:space="preserve">Show each step on the computer by accessing the course. </w:t>
            </w:r>
          </w:p>
          <w:p w14:paraId="12C1A848" w14:textId="7E602BEC" w:rsidR="00260366" w:rsidRPr="00CB4B79" w:rsidRDefault="00260366" w:rsidP="0057784C">
            <w:pPr>
              <w:rPr>
                <w:rFonts w:asciiTheme="majorHAnsi" w:hAnsiTheme="majorHAnsi"/>
              </w:rPr>
            </w:pPr>
          </w:p>
        </w:tc>
      </w:tr>
      <w:tr w:rsidR="0057784C" w:rsidRPr="00CB4B79" w14:paraId="5E4FDC7C" w14:textId="77777777" w:rsidTr="0057784C">
        <w:trPr>
          <w:trHeight w:val="402"/>
        </w:trPr>
        <w:tc>
          <w:tcPr>
            <w:tcW w:w="2362" w:type="dxa"/>
            <w:shd w:val="clear" w:color="auto" w:fill="F2F2F2" w:themeFill="background1" w:themeFillShade="F2"/>
            <w:vAlign w:val="center"/>
          </w:tcPr>
          <w:p w14:paraId="79AF70C3" w14:textId="7F259178" w:rsidR="0024313A" w:rsidRPr="00B25BFE" w:rsidRDefault="00B25BFE" w:rsidP="00DD32D2">
            <w:pPr>
              <w:jc w:val="center"/>
              <w:rPr>
                <w:rFonts w:asciiTheme="majorHAnsi" w:hAnsiTheme="majorHAnsi"/>
              </w:rPr>
            </w:pPr>
            <w:r w:rsidRPr="00B25BFE">
              <w:rPr>
                <w:rFonts w:asciiTheme="majorHAnsi" w:hAnsiTheme="majorHAnsi"/>
              </w:rPr>
              <w:t>Description</w:t>
            </w:r>
          </w:p>
        </w:tc>
        <w:tc>
          <w:tcPr>
            <w:tcW w:w="8247" w:type="dxa"/>
          </w:tcPr>
          <w:p w14:paraId="5A85E931" w14:textId="3186B099" w:rsidR="0024313A" w:rsidRPr="00CB4B79" w:rsidRDefault="001807D8" w:rsidP="0057784C">
            <w:pPr>
              <w:rPr>
                <w:rFonts w:asciiTheme="majorHAnsi" w:hAnsiTheme="majorHAnsi"/>
              </w:rPr>
            </w:pPr>
            <w:r w:rsidRPr="001807D8">
              <w:rPr>
                <w:rFonts w:asciiTheme="majorHAnsi" w:hAnsiTheme="majorHAnsi"/>
                <w:i/>
                <w:sz w:val="20"/>
              </w:rPr>
              <w:t>Get ready introduces the key concepts and learning within the Ready section of the course. Explain the parts of the ready section found here and show what is on the course website. By the end of this activity, students should know the basics of the learning goals in the next online lesson.</w:t>
            </w:r>
          </w:p>
        </w:tc>
      </w:tr>
    </w:tbl>
    <w:p w14:paraId="38CA592A" w14:textId="77777777" w:rsidR="0024313A" w:rsidRDefault="0024313A" w:rsidP="00CB4B79">
      <w:pPr>
        <w:rPr>
          <w:rFonts w:asciiTheme="majorHAnsi" w:hAnsiTheme="majorHAnsi"/>
        </w:rPr>
      </w:pPr>
    </w:p>
    <w:p w14:paraId="786DB164" w14:textId="77777777" w:rsidR="0057784C" w:rsidRDefault="0057784C" w:rsidP="00CB4B79">
      <w:pPr>
        <w:rPr>
          <w:rFonts w:asciiTheme="majorHAnsi" w:hAnsiTheme="majorHAnsi"/>
        </w:rPr>
      </w:pPr>
    </w:p>
    <w:p w14:paraId="27D8FC9F" w14:textId="77777777" w:rsidR="0024313A" w:rsidRDefault="0024313A" w:rsidP="00CB4B79">
      <w:pPr>
        <w:rPr>
          <w:rFonts w:asciiTheme="majorHAnsi" w:hAnsiTheme="majorHAnsi"/>
        </w:rPr>
      </w:pPr>
    </w:p>
    <w:p w14:paraId="54499644" w14:textId="77777777" w:rsidR="0057784C" w:rsidRDefault="0057784C" w:rsidP="00CB4B79">
      <w:pPr>
        <w:rPr>
          <w:rFonts w:asciiTheme="majorHAnsi" w:hAnsiTheme="majorHAnsi"/>
        </w:rPr>
      </w:pPr>
    </w:p>
    <w:p w14:paraId="4A60255F" w14:textId="77777777" w:rsidR="0024313A" w:rsidRPr="0024313A" w:rsidRDefault="0024313A" w:rsidP="00CB4B79">
      <w:pPr>
        <w:rPr>
          <w:rFonts w:asciiTheme="majorHAnsi" w:hAnsiTheme="majorHAnsi"/>
          <w:b/>
          <w:color w:val="7F7F7F" w:themeColor="text1" w:themeTint="80"/>
        </w:rPr>
      </w:pPr>
    </w:p>
    <w:p w14:paraId="65867D88" w14:textId="77777777" w:rsidR="00F4394A" w:rsidRPr="00B25BFE" w:rsidRDefault="00CB4B79" w:rsidP="00B25BFE">
      <w:pPr>
        <w:jc w:val="right"/>
        <w:rPr>
          <w:rFonts w:asciiTheme="majorHAnsi" w:hAnsiTheme="majorHAnsi"/>
          <w:b/>
          <w:color w:val="595959" w:themeColor="text1" w:themeTint="A6"/>
          <w:sz w:val="40"/>
          <w:szCs w:val="40"/>
        </w:rPr>
      </w:pPr>
      <w:r w:rsidRPr="00B25BFE">
        <w:rPr>
          <w:rFonts w:asciiTheme="majorHAnsi" w:hAnsiTheme="majorHAnsi"/>
          <w:b/>
          <w:color w:val="595959" w:themeColor="text1" w:themeTint="A6"/>
          <w:sz w:val="40"/>
          <w:szCs w:val="40"/>
        </w:rPr>
        <w:t xml:space="preserve">- </w:t>
      </w:r>
      <w:r w:rsidR="0024313A" w:rsidRPr="00B25BFE">
        <w:rPr>
          <w:rFonts w:asciiTheme="majorHAnsi" w:hAnsiTheme="majorHAnsi"/>
          <w:b/>
          <w:color w:val="595959" w:themeColor="text1" w:themeTint="A6"/>
          <w:sz w:val="40"/>
          <w:szCs w:val="40"/>
        </w:rPr>
        <w:t>END OF LESSON</w:t>
      </w:r>
      <w:r w:rsidRPr="00B25BFE">
        <w:rPr>
          <w:rFonts w:asciiTheme="majorHAnsi" w:hAnsiTheme="majorHAnsi"/>
          <w:b/>
          <w:color w:val="595959" w:themeColor="text1" w:themeTint="A6"/>
          <w:sz w:val="40"/>
          <w:szCs w:val="40"/>
        </w:rPr>
        <w:t xml:space="preserve"> -</w:t>
      </w:r>
    </w:p>
    <w:sectPr w:rsidR="00F4394A" w:rsidRPr="00B25BFE" w:rsidSect="00C408E1">
      <w:headerReference w:type="default" r:id="rId9"/>
      <w:footerReference w:type="even" r:id="rId10"/>
      <w:footerReference w:type="default" r:id="rId11"/>
      <w:pgSz w:w="12240" w:h="15840"/>
      <w:pgMar w:top="1440" w:right="873" w:bottom="1440" w:left="873"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EDC21" w14:textId="77777777" w:rsidR="000C3717" w:rsidRDefault="000C3717" w:rsidP="00CB4B79">
      <w:r>
        <w:separator/>
      </w:r>
    </w:p>
  </w:endnote>
  <w:endnote w:type="continuationSeparator" w:id="0">
    <w:p w14:paraId="4894606E" w14:textId="77777777" w:rsidR="000C3717" w:rsidRDefault="000C3717" w:rsidP="00CB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S Mincho">
    <w:charset w:val="80"/>
    <w:family w:val="auto"/>
    <w:pitch w:val="variable"/>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58596" w14:textId="77777777" w:rsidR="000C3717" w:rsidRDefault="000C3717" w:rsidP="00DD32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B2B657" w14:textId="77777777" w:rsidR="000C3717" w:rsidRDefault="000C3717" w:rsidP="00CB4B7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8C289" w14:textId="77777777" w:rsidR="000C3717" w:rsidRDefault="000C3717" w:rsidP="00CB4B79">
    <w:pPr>
      <w:pStyle w:val="Footer"/>
      <w:framePr w:w="2640" w:h="337" w:hRule="exact" w:wrap="none" w:vAnchor="text" w:hAnchor="page" w:x="7642" w:y="-913"/>
      <w:rPr>
        <w:rStyle w:val="PageNumber"/>
      </w:rPr>
    </w:pPr>
  </w:p>
  <w:tbl>
    <w:tblPr>
      <w:tblStyle w:val="TableGrid"/>
      <w:tblW w:w="0" w:type="auto"/>
      <w:tblBorders>
        <w:top w:val="dotted" w:sz="4" w:space="0" w:color="BFBF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3"/>
      <w:gridCol w:w="3557"/>
      <w:gridCol w:w="3560"/>
    </w:tblGrid>
    <w:tr w:rsidR="000C3717" w:rsidRPr="00CB4B79" w14:paraId="33F6266C" w14:textId="77777777" w:rsidTr="0052077C">
      <w:trPr>
        <w:trHeight w:val="186"/>
      </w:trPr>
      <w:tc>
        <w:tcPr>
          <w:tcW w:w="3672" w:type="dxa"/>
          <w:shd w:val="clear" w:color="auto" w:fill="auto"/>
        </w:tcPr>
        <w:p w14:paraId="741BD011" w14:textId="77777777" w:rsidR="000C3717" w:rsidRPr="00CB4B79" w:rsidRDefault="000C3717" w:rsidP="00CB4B79">
          <w:pPr>
            <w:pStyle w:val="Footer"/>
            <w:ind w:right="360"/>
            <w:rPr>
              <w:rFonts w:asciiTheme="majorHAnsi" w:hAnsiTheme="majorHAnsi"/>
              <w:sz w:val="20"/>
              <w:szCs w:val="20"/>
            </w:rPr>
          </w:pPr>
          <w:r w:rsidRPr="00CB4B79">
            <w:rPr>
              <w:rFonts w:asciiTheme="majorHAnsi" w:hAnsiTheme="majorHAnsi"/>
              <w:sz w:val="20"/>
              <w:szCs w:val="20"/>
            </w:rPr>
            <w:t>Rosedale Academy</w:t>
          </w:r>
        </w:p>
      </w:tc>
      <w:tc>
        <w:tcPr>
          <w:tcW w:w="3672" w:type="dxa"/>
          <w:shd w:val="clear" w:color="auto" w:fill="auto"/>
        </w:tcPr>
        <w:p w14:paraId="6A0A1542" w14:textId="77777777" w:rsidR="000C3717" w:rsidRPr="00CB4B79" w:rsidRDefault="000C3717">
          <w:pPr>
            <w:pStyle w:val="Footer"/>
            <w:rPr>
              <w:rFonts w:asciiTheme="majorHAnsi" w:hAnsiTheme="majorHAnsi"/>
              <w:sz w:val="20"/>
              <w:szCs w:val="20"/>
            </w:rPr>
          </w:pPr>
        </w:p>
      </w:tc>
      <w:tc>
        <w:tcPr>
          <w:tcW w:w="3672" w:type="dxa"/>
          <w:shd w:val="clear" w:color="auto" w:fill="auto"/>
        </w:tcPr>
        <w:p w14:paraId="1FDE7333" w14:textId="77777777" w:rsidR="000C3717" w:rsidRPr="00CB4B79" w:rsidRDefault="000C3717" w:rsidP="00CB4B79">
          <w:pPr>
            <w:pStyle w:val="Footer"/>
            <w:jc w:val="right"/>
            <w:rPr>
              <w:rFonts w:asciiTheme="majorHAnsi" w:hAnsiTheme="majorHAnsi"/>
              <w:sz w:val="20"/>
              <w:szCs w:val="20"/>
            </w:rPr>
          </w:pPr>
          <w:r w:rsidRPr="00CB4B79">
            <w:rPr>
              <w:rStyle w:val="PageNumber"/>
              <w:rFonts w:asciiTheme="majorHAnsi" w:hAnsiTheme="majorHAnsi"/>
              <w:sz w:val="20"/>
              <w:szCs w:val="20"/>
            </w:rPr>
            <w:fldChar w:fldCharType="begin"/>
          </w:r>
          <w:r w:rsidRPr="00CB4B79">
            <w:rPr>
              <w:rStyle w:val="PageNumber"/>
              <w:rFonts w:asciiTheme="majorHAnsi" w:hAnsiTheme="majorHAnsi"/>
              <w:sz w:val="20"/>
              <w:szCs w:val="20"/>
            </w:rPr>
            <w:instrText xml:space="preserve">PAGE  </w:instrText>
          </w:r>
          <w:r w:rsidRPr="00CB4B79">
            <w:rPr>
              <w:rStyle w:val="PageNumber"/>
              <w:rFonts w:asciiTheme="majorHAnsi" w:hAnsiTheme="majorHAnsi"/>
              <w:sz w:val="20"/>
              <w:szCs w:val="20"/>
            </w:rPr>
            <w:fldChar w:fldCharType="separate"/>
          </w:r>
          <w:r w:rsidR="0063215A">
            <w:rPr>
              <w:rStyle w:val="PageNumber"/>
              <w:rFonts w:asciiTheme="majorHAnsi" w:hAnsiTheme="majorHAnsi"/>
              <w:noProof/>
              <w:sz w:val="20"/>
              <w:szCs w:val="20"/>
            </w:rPr>
            <w:t>2</w:t>
          </w:r>
          <w:r w:rsidRPr="00CB4B79">
            <w:rPr>
              <w:rStyle w:val="PageNumber"/>
              <w:rFonts w:asciiTheme="majorHAnsi" w:hAnsiTheme="majorHAnsi"/>
              <w:sz w:val="20"/>
              <w:szCs w:val="20"/>
            </w:rPr>
            <w:fldChar w:fldCharType="end"/>
          </w:r>
        </w:p>
      </w:tc>
    </w:tr>
  </w:tbl>
  <w:p w14:paraId="052CCE3C" w14:textId="77777777" w:rsidR="000C3717" w:rsidRPr="00CB4B79" w:rsidRDefault="000C3717">
    <w:pPr>
      <w:pStyle w:val="Footer"/>
      <w:rPr>
        <w:rFonts w:asciiTheme="majorHAnsi" w:hAnsiTheme="majorHAnsi"/>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25428" w14:textId="77777777" w:rsidR="000C3717" w:rsidRDefault="000C3717" w:rsidP="00CB4B79">
      <w:r>
        <w:separator/>
      </w:r>
    </w:p>
  </w:footnote>
  <w:footnote w:type="continuationSeparator" w:id="0">
    <w:p w14:paraId="16C77C33" w14:textId="77777777" w:rsidR="000C3717" w:rsidRDefault="000C3717" w:rsidP="00CB4B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880B0" w14:textId="0FD5EF99" w:rsidR="000C3717" w:rsidRPr="001807D8" w:rsidRDefault="000C3717" w:rsidP="0057784C">
    <w:pPr>
      <w:rPr>
        <w:rFonts w:asciiTheme="majorHAnsi" w:hAnsiTheme="majorHAnsi"/>
        <w:b/>
        <w:color w:val="000000" w:themeColor="text1"/>
        <w:sz w:val="32"/>
        <w:szCs w:val="32"/>
      </w:rPr>
    </w:pPr>
    <w:r w:rsidRPr="001807D8">
      <w:rPr>
        <w:noProof/>
        <w:sz w:val="32"/>
        <w:szCs w:val="32"/>
        <w:lang w:val="en-US"/>
      </w:rPr>
      <w:drawing>
        <wp:anchor distT="0" distB="0" distL="114300" distR="114300" simplePos="0" relativeHeight="251659264" behindDoc="1" locked="0" layoutInCell="1" allowOverlap="1" wp14:anchorId="5B1AD347" wp14:editId="64CAD490">
          <wp:simplePos x="0" y="0"/>
          <wp:positionH relativeFrom="column">
            <wp:posOffset>5779770</wp:posOffset>
          </wp:positionH>
          <wp:positionV relativeFrom="paragraph">
            <wp:posOffset>-446405</wp:posOffset>
          </wp:positionV>
          <wp:extent cx="935228" cy="655282"/>
          <wp:effectExtent l="0" t="0" r="508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screen">
                    <a:extLst>
                      <a:ext uri="{28A0092B-C50C-407E-A947-70E740481C1C}">
                        <a14:useLocalDpi xmlns:a14="http://schemas.microsoft.com/office/drawing/2010/main" val="0"/>
                      </a:ext>
                    </a:extLst>
                  </a:blip>
                  <a:stretch>
                    <a:fillRect/>
                  </a:stretch>
                </pic:blipFill>
                <pic:spPr>
                  <a:xfrm>
                    <a:off x="0" y="0"/>
                    <a:ext cx="935228" cy="655282"/>
                  </a:xfrm>
                  <a:prstGeom prst="rect">
                    <a:avLst/>
                  </a:prstGeom>
                </pic:spPr>
              </pic:pic>
            </a:graphicData>
          </a:graphic>
          <wp14:sizeRelH relativeFrom="margin">
            <wp14:pctWidth>0</wp14:pctWidth>
          </wp14:sizeRelH>
          <wp14:sizeRelV relativeFrom="margin">
            <wp14:pctHeight>0</wp14:pctHeight>
          </wp14:sizeRelV>
        </wp:anchor>
      </w:drawing>
    </w:r>
    <w:r w:rsidRPr="001807D8">
      <w:rPr>
        <w:rFonts w:asciiTheme="majorHAnsi" w:hAnsiTheme="majorHAnsi"/>
        <w:b/>
        <w:color w:val="000000" w:themeColor="text1"/>
        <w:sz w:val="32"/>
        <w:szCs w:val="32"/>
      </w:rPr>
      <w:t>ESL LIVE! PLUS LEARNING PACKAGE</w:t>
    </w:r>
  </w:p>
  <w:p w14:paraId="763B568D" w14:textId="4A3A04A9" w:rsidR="000C3717" w:rsidRDefault="000C37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39"/>
    <w:multiLevelType w:val="hybridMultilevel"/>
    <w:tmpl w:val="7A98795C"/>
    <w:lvl w:ilvl="0" w:tplc="3EF22E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00B96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82710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DB81D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18C14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241ED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A8EC2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C6E3D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B6AC5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52346AA"/>
    <w:multiLevelType w:val="hybridMultilevel"/>
    <w:tmpl w:val="565EB940"/>
    <w:lvl w:ilvl="0" w:tplc="824E5BA2">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1C7100">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4223EC">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D454A6">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FE17F4">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8CCA42">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689EA0">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94EDC2">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5ABCB2">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6720605"/>
    <w:multiLevelType w:val="hybridMultilevel"/>
    <w:tmpl w:val="1A58FDB2"/>
    <w:lvl w:ilvl="0" w:tplc="59441E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468A4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C026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374E9A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C814B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543C6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0C2CFA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4EA98D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132EA5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AA352EB"/>
    <w:multiLevelType w:val="hybridMultilevel"/>
    <w:tmpl w:val="A5F08014"/>
    <w:lvl w:ilvl="0" w:tplc="E786A5C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2D24162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FE45E2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6ED2F99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AFD05F5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4E0010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B8008B8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D962146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5922DAB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BC82E0B"/>
    <w:multiLevelType w:val="hybridMultilevel"/>
    <w:tmpl w:val="28940B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3E525B"/>
    <w:multiLevelType w:val="hybridMultilevel"/>
    <w:tmpl w:val="66EE3E10"/>
    <w:lvl w:ilvl="0" w:tplc="6538B4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545A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96B0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867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F49D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E4EE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6B8BF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A4B2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EA28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0D053186"/>
    <w:multiLevelType w:val="hybridMultilevel"/>
    <w:tmpl w:val="1A44E1E2"/>
    <w:lvl w:ilvl="0" w:tplc="4A5AE3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34758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E6F0E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8D24C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06671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C62849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47A812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18B4C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509E1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0EA2040F"/>
    <w:multiLevelType w:val="hybridMultilevel"/>
    <w:tmpl w:val="83720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0D26AC"/>
    <w:multiLevelType w:val="hybridMultilevel"/>
    <w:tmpl w:val="C22A66EC"/>
    <w:lvl w:ilvl="0" w:tplc="C1F2D178">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1ED83A">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B8CE2C">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6CE0AA">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7C79A6">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58132E">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EABE32">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540408">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68758A">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0D03509"/>
    <w:multiLevelType w:val="hybridMultilevel"/>
    <w:tmpl w:val="CE02AB5E"/>
    <w:lvl w:ilvl="0" w:tplc="C70C93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B22B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26BD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2851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40009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9C98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4A1B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F2A4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8826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74013E"/>
    <w:multiLevelType w:val="hybridMultilevel"/>
    <w:tmpl w:val="895ADA40"/>
    <w:lvl w:ilvl="0" w:tplc="80D01B6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44024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E0AE6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09A54E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6E348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F0C5C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29C6A9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28FBF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72CC9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BEC6922"/>
    <w:multiLevelType w:val="hybridMultilevel"/>
    <w:tmpl w:val="EFFAE8FE"/>
    <w:lvl w:ilvl="0" w:tplc="FF9A7F30">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305F92">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AC6D1C">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1C4FE4">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627984">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6A9E0C">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4C874A">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8629A2">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288C26">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1CF926C7"/>
    <w:multiLevelType w:val="hybridMultilevel"/>
    <w:tmpl w:val="A7AE3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F5F3516"/>
    <w:multiLevelType w:val="hybridMultilevel"/>
    <w:tmpl w:val="A2F4D98A"/>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FCC7A0D"/>
    <w:multiLevelType w:val="hybridMultilevel"/>
    <w:tmpl w:val="46B4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656C76"/>
    <w:multiLevelType w:val="hybridMultilevel"/>
    <w:tmpl w:val="81E0EA10"/>
    <w:lvl w:ilvl="0" w:tplc="F30CA9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B0F4B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CA8DF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6B6A9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E4B67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A02CC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E8EBF7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F0C14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0C8EC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5B25B54"/>
    <w:multiLevelType w:val="hybridMultilevel"/>
    <w:tmpl w:val="56F8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2B40C7"/>
    <w:multiLevelType w:val="hybridMultilevel"/>
    <w:tmpl w:val="B25AC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D57895"/>
    <w:multiLevelType w:val="hybridMultilevel"/>
    <w:tmpl w:val="6F3237D8"/>
    <w:lvl w:ilvl="0" w:tplc="BA66908A">
      <w:start w:val="1"/>
      <w:numFmt w:val="bullet"/>
      <w:lvlText w:val="•"/>
      <w:lvlJc w:val="left"/>
      <w:pPr>
        <w:ind w:left="7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2862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EA30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663C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1CED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923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B66A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A68F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A846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2A0C3F14"/>
    <w:multiLevelType w:val="hybridMultilevel"/>
    <w:tmpl w:val="6B2022CC"/>
    <w:lvl w:ilvl="0" w:tplc="4A1A2B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A4454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D68CE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6864EB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FEEFB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32AA9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038E37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D6A05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952843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F2A21C1"/>
    <w:multiLevelType w:val="hybridMultilevel"/>
    <w:tmpl w:val="65FCD4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E5299B"/>
    <w:multiLevelType w:val="hybridMultilevel"/>
    <w:tmpl w:val="D848D49C"/>
    <w:lvl w:ilvl="0" w:tplc="00807E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D8E3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7CB1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9688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924D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E66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8464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14CF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06F1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30F31B52"/>
    <w:multiLevelType w:val="hybridMultilevel"/>
    <w:tmpl w:val="9F82ACE4"/>
    <w:lvl w:ilvl="0" w:tplc="ED9AD2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AC46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C266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849F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A8D8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9A6C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027F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0A1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D632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376C5881"/>
    <w:multiLevelType w:val="hybridMultilevel"/>
    <w:tmpl w:val="E0FCE35C"/>
    <w:lvl w:ilvl="0" w:tplc="80D87E42">
      <w:start w:val="1"/>
      <w:numFmt w:val="bullet"/>
      <w:lvlText w:val="•"/>
      <w:lvlJc w:val="left"/>
      <w:pPr>
        <w:ind w:left="756" w:hanging="189"/>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3AED6399"/>
    <w:multiLevelType w:val="hybridMultilevel"/>
    <w:tmpl w:val="3ED62A26"/>
    <w:lvl w:ilvl="0" w:tplc="75A845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F6A9E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742B9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424A26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5A902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22D2E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38AAF9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A262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54B9A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E0F7D48"/>
    <w:multiLevelType w:val="hybridMultilevel"/>
    <w:tmpl w:val="1AE4205A"/>
    <w:lvl w:ilvl="0" w:tplc="64B264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9E07C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9A057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8D4120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5636C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404F57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72E9DE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A8E3A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1A8F7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E17369F"/>
    <w:multiLevelType w:val="hybridMultilevel"/>
    <w:tmpl w:val="4F76C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8617C7"/>
    <w:multiLevelType w:val="hybridMultilevel"/>
    <w:tmpl w:val="A41A078C"/>
    <w:lvl w:ilvl="0" w:tplc="E4FC50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C272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80BA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0A97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F406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62EC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AC54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34DC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E4BF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449E1177"/>
    <w:multiLevelType w:val="hybridMultilevel"/>
    <w:tmpl w:val="9DAEB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AB6FD8"/>
    <w:multiLevelType w:val="hybridMultilevel"/>
    <w:tmpl w:val="E0C8E162"/>
    <w:lvl w:ilvl="0" w:tplc="FDF2BD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E6BA7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9CB2C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46EC34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53A664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18F59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CB80A5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44C5F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063EB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4A5A1F90"/>
    <w:multiLevelType w:val="hybridMultilevel"/>
    <w:tmpl w:val="374A79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4F332AF6"/>
    <w:multiLevelType w:val="hybridMultilevel"/>
    <w:tmpl w:val="A8EE5F6E"/>
    <w:lvl w:ilvl="0" w:tplc="951CED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B222D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A61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4703B1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88674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E0DE1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9DA0D2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5AA0F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4C787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F9F3B2F"/>
    <w:multiLevelType w:val="hybridMultilevel"/>
    <w:tmpl w:val="932694FC"/>
    <w:lvl w:ilvl="0" w:tplc="F50C98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9241F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C529BF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402B81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D42C8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3C6BE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3F435C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D8F9B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62DF9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nsid w:val="53F34CB0"/>
    <w:multiLevelType w:val="hybridMultilevel"/>
    <w:tmpl w:val="82543BF0"/>
    <w:lvl w:ilvl="0" w:tplc="F00CB3C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ACFF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12EC3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765D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B23E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AA86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E442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742C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1CD7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553767BB"/>
    <w:multiLevelType w:val="hybridMultilevel"/>
    <w:tmpl w:val="747E6140"/>
    <w:lvl w:ilvl="0" w:tplc="6ECE6FEE">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92B41A">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46E310">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4C0B1E">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186EE2">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F83AB0">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8E2E7E">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963FE0">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3E46B8">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58311425"/>
    <w:multiLevelType w:val="hybridMultilevel"/>
    <w:tmpl w:val="FF3ADA08"/>
    <w:lvl w:ilvl="0" w:tplc="035085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3CDC5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54A58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B5013F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FA75A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482C1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F7E897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C69B3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520AF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B9F362F"/>
    <w:multiLevelType w:val="hybridMultilevel"/>
    <w:tmpl w:val="D174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0E5708"/>
    <w:multiLevelType w:val="hybridMultilevel"/>
    <w:tmpl w:val="4988631A"/>
    <w:lvl w:ilvl="0" w:tplc="472259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A084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3AFD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4032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2CAC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82CA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C8D3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AA0B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7857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654F4D92"/>
    <w:multiLevelType w:val="hybridMultilevel"/>
    <w:tmpl w:val="2A4876D2"/>
    <w:lvl w:ilvl="0" w:tplc="BD6459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1CF2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281C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7E23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1496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2E91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9247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40DD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10DE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nsid w:val="6A2F62E7"/>
    <w:multiLevelType w:val="hybridMultilevel"/>
    <w:tmpl w:val="2CB45420"/>
    <w:lvl w:ilvl="0" w:tplc="CB1EB9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F25AC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06D2D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B9652A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5260B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3C9EF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1E2ABF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D4FF1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A29A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6ADD79AD"/>
    <w:multiLevelType w:val="hybridMultilevel"/>
    <w:tmpl w:val="82C64BCA"/>
    <w:lvl w:ilvl="0" w:tplc="DA28BE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F67F1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08D04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08249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51835B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2EEF3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B4229D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0A105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4AE41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6D5E734E"/>
    <w:multiLevelType w:val="hybridMultilevel"/>
    <w:tmpl w:val="8DB02D5E"/>
    <w:lvl w:ilvl="0" w:tplc="D348ED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D2671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76C19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A1E058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3AAC1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38E62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406AF2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D8963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5CEAD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6FDC18DA"/>
    <w:multiLevelType w:val="hybridMultilevel"/>
    <w:tmpl w:val="141E152E"/>
    <w:lvl w:ilvl="0" w:tplc="0DD4C596">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14836A">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9EEA62">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541DD8">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B0C06E">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C4C418">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2A3E42">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AC8184">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7CD3CE">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nsid w:val="71995AFC"/>
    <w:multiLevelType w:val="hybridMultilevel"/>
    <w:tmpl w:val="5ADC2C5C"/>
    <w:lvl w:ilvl="0" w:tplc="3AC03D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CC890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D690D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59838D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AAF38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10114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B86E0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92FEA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BC967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71BE4CF4"/>
    <w:multiLevelType w:val="hybridMultilevel"/>
    <w:tmpl w:val="DB4C9F9E"/>
    <w:lvl w:ilvl="0" w:tplc="E786A5C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CF53AB"/>
    <w:multiLevelType w:val="hybridMultilevel"/>
    <w:tmpl w:val="400A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B840D4"/>
    <w:multiLevelType w:val="hybridMultilevel"/>
    <w:tmpl w:val="85C8AD20"/>
    <w:lvl w:ilvl="0" w:tplc="2EA82BEE">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48A67E">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323B10">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1AD76A">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CCC626">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8000">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EEC752">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F2C380">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52843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nsid w:val="756E42F3"/>
    <w:multiLevelType w:val="hybridMultilevel"/>
    <w:tmpl w:val="EF80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776F61"/>
    <w:multiLevelType w:val="hybridMultilevel"/>
    <w:tmpl w:val="63088D68"/>
    <w:lvl w:ilvl="0" w:tplc="4A5C1E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D0DB1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BBEAA8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64054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0CF52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02185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CF0688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32F65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A4D22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7F233EFD"/>
    <w:multiLevelType w:val="hybridMultilevel"/>
    <w:tmpl w:val="1CEE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9"/>
  </w:num>
  <w:num w:numId="3">
    <w:abstractNumId w:val="26"/>
  </w:num>
  <w:num w:numId="4">
    <w:abstractNumId w:val="14"/>
  </w:num>
  <w:num w:numId="5">
    <w:abstractNumId w:val="12"/>
  </w:num>
  <w:num w:numId="6">
    <w:abstractNumId w:val="36"/>
  </w:num>
  <w:num w:numId="7">
    <w:abstractNumId w:val="30"/>
  </w:num>
  <w:num w:numId="8">
    <w:abstractNumId w:val="4"/>
  </w:num>
  <w:num w:numId="9">
    <w:abstractNumId w:val="7"/>
  </w:num>
  <w:num w:numId="10">
    <w:abstractNumId w:val="16"/>
  </w:num>
  <w:num w:numId="11">
    <w:abstractNumId w:val="45"/>
  </w:num>
  <w:num w:numId="12">
    <w:abstractNumId w:val="28"/>
  </w:num>
  <w:num w:numId="13">
    <w:abstractNumId w:val="47"/>
  </w:num>
  <w:num w:numId="14">
    <w:abstractNumId w:val="13"/>
  </w:num>
  <w:num w:numId="15">
    <w:abstractNumId w:val="9"/>
  </w:num>
  <w:num w:numId="16">
    <w:abstractNumId w:val="46"/>
  </w:num>
  <w:num w:numId="17">
    <w:abstractNumId w:val="34"/>
  </w:num>
  <w:num w:numId="18">
    <w:abstractNumId w:val="18"/>
  </w:num>
  <w:num w:numId="19">
    <w:abstractNumId w:val="3"/>
  </w:num>
  <w:num w:numId="20">
    <w:abstractNumId w:val="44"/>
  </w:num>
  <w:num w:numId="21">
    <w:abstractNumId w:val="23"/>
  </w:num>
  <w:num w:numId="22">
    <w:abstractNumId w:val="40"/>
  </w:num>
  <w:num w:numId="23">
    <w:abstractNumId w:val="43"/>
  </w:num>
  <w:num w:numId="24">
    <w:abstractNumId w:val="22"/>
  </w:num>
  <w:num w:numId="25">
    <w:abstractNumId w:val="25"/>
  </w:num>
  <w:num w:numId="26">
    <w:abstractNumId w:val="24"/>
  </w:num>
  <w:num w:numId="27">
    <w:abstractNumId w:val="15"/>
  </w:num>
  <w:num w:numId="28">
    <w:abstractNumId w:val="19"/>
  </w:num>
  <w:num w:numId="29">
    <w:abstractNumId w:val="5"/>
  </w:num>
  <w:num w:numId="30">
    <w:abstractNumId w:val="11"/>
  </w:num>
  <w:num w:numId="31">
    <w:abstractNumId w:val="8"/>
  </w:num>
  <w:num w:numId="32">
    <w:abstractNumId w:val="38"/>
  </w:num>
  <w:num w:numId="33">
    <w:abstractNumId w:val="39"/>
  </w:num>
  <w:num w:numId="34">
    <w:abstractNumId w:val="0"/>
  </w:num>
  <w:num w:numId="35">
    <w:abstractNumId w:val="37"/>
  </w:num>
  <w:num w:numId="36">
    <w:abstractNumId w:val="35"/>
  </w:num>
  <w:num w:numId="37">
    <w:abstractNumId w:val="48"/>
  </w:num>
  <w:num w:numId="38">
    <w:abstractNumId w:val="31"/>
  </w:num>
  <w:num w:numId="39">
    <w:abstractNumId w:val="41"/>
  </w:num>
  <w:num w:numId="40">
    <w:abstractNumId w:val="21"/>
  </w:num>
  <w:num w:numId="41">
    <w:abstractNumId w:val="42"/>
  </w:num>
  <w:num w:numId="42">
    <w:abstractNumId w:val="1"/>
  </w:num>
  <w:num w:numId="43">
    <w:abstractNumId w:val="33"/>
  </w:num>
  <w:num w:numId="44">
    <w:abstractNumId w:val="17"/>
  </w:num>
  <w:num w:numId="45">
    <w:abstractNumId w:val="29"/>
  </w:num>
  <w:num w:numId="46">
    <w:abstractNumId w:val="27"/>
  </w:num>
  <w:num w:numId="47">
    <w:abstractNumId w:val="2"/>
  </w:num>
  <w:num w:numId="48">
    <w:abstractNumId w:val="32"/>
  </w:num>
  <w:num w:numId="49">
    <w:abstractNumId w:val="6"/>
  </w:num>
  <w:num w:numId="5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94A"/>
    <w:rsid w:val="00077C5A"/>
    <w:rsid w:val="000C3717"/>
    <w:rsid w:val="00126CCE"/>
    <w:rsid w:val="001807D8"/>
    <w:rsid w:val="001E2674"/>
    <w:rsid w:val="0024313A"/>
    <w:rsid w:val="00257DF4"/>
    <w:rsid w:val="00260366"/>
    <w:rsid w:val="00340DB0"/>
    <w:rsid w:val="00464E12"/>
    <w:rsid w:val="004F7140"/>
    <w:rsid w:val="0052077C"/>
    <w:rsid w:val="00567147"/>
    <w:rsid w:val="0057784C"/>
    <w:rsid w:val="005A5D49"/>
    <w:rsid w:val="0063215A"/>
    <w:rsid w:val="00667892"/>
    <w:rsid w:val="00701593"/>
    <w:rsid w:val="00724297"/>
    <w:rsid w:val="007E0449"/>
    <w:rsid w:val="00865545"/>
    <w:rsid w:val="008957DB"/>
    <w:rsid w:val="008C1CC8"/>
    <w:rsid w:val="008D6500"/>
    <w:rsid w:val="008D751D"/>
    <w:rsid w:val="0095215D"/>
    <w:rsid w:val="009E55A2"/>
    <w:rsid w:val="00A0635C"/>
    <w:rsid w:val="00A25612"/>
    <w:rsid w:val="00A4404E"/>
    <w:rsid w:val="00A948FF"/>
    <w:rsid w:val="00A95F9B"/>
    <w:rsid w:val="00AB585C"/>
    <w:rsid w:val="00B25BFE"/>
    <w:rsid w:val="00B31974"/>
    <w:rsid w:val="00C20A17"/>
    <w:rsid w:val="00C408E1"/>
    <w:rsid w:val="00C440AF"/>
    <w:rsid w:val="00C70E4E"/>
    <w:rsid w:val="00CB4B79"/>
    <w:rsid w:val="00CD0EAF"/>
    <w:rsid w:val="00D905AD"/>
    <w:rsid w:val="00DA786F"/>
    <w:rsid w:val="00DD32D2"/>
    <w:rsid w:val="00DF69F2"/>
    <w:rsid w:val="00E10A0A"/>
    <w:rsid w:val="00E50766"/>
    <w:rsid w:val="00E61365"/>
    <w:rsid w:val="00E62797"/>
    <w:rsid w:val="00EB4F38"/>
    <w:rsid w:val="00F4394A"/>
    <w:rsid w:val="00F536BA"/>
    <w:rsid w:val="00F61F11"/>
    <w:rsid w:val="00F8008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6E1D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F4394A"/>
    <w:pPr>
      <w:ind w:left="720"/>
      <w:contextualSpacing/>
    </w:pPr>
    <w:rPr>
      <w:rFonts w:ascii="Cambria" w:eastAsia="MS Mincho" w:hAnsi="Cambria" w:cs="Times New Roman"/>
    </w:rPr>
  </w:style>
  <w:style w:type="paragraph" w:styleId="ListParagraph">
    <w:name w:val="List Paragraph"/>
    <w:basedOn w:val="Normal"/>
    <w:qFormat/>
    <w:rsid w:val="00F4394A"/>
    <w:pPr>
      <w:ind w:left="720"/>
      <w:contextualSpacing/>
    </w:pPr>
  </w:style>
  <w:style w:type="paragraph" w:styleId="Header">
    <w:name w:val="header"/>
    <w:basedOn w:val="Normal"/>
    <w:link w:val="HeaderChar"/>
    <w:uiPriority w:val="99"/>
    <w:unhideWhenUsed/>
    <w:rsid w:val="00CB4B79"/>
    <w:pPr>
      <w:tabs>
        <w:tab w:val="center" w:pos="4680"/>
        <w:tab w:val="right" w:pos="9360"/>
      </w:tabs>
    </w:pPr>
  </w:style>
  <w:style w:type="character" w:customStyle="1" w:styleId="HeaderChar">
    <w:name w:val="Header Char"/>
    <w:basedOn w:val="DefaultParagraphFont"/>
    <w:link w:val="Header"/>
    <w:uiPriority w:val="99"/>
    <w:rsid w:val="00CB4B79"/>
  </w:style>
  <w:style w:type="paragraph" w:styleId="Footer">
    <w:name w:val="footer"/>
    <w:basedOn w:val="Normal"/>
    <w:link w:val="FooterChar"/>
    <w:uiPriority w:val="99"/>
    <w:unhideWhenUsed/>
    <w:rsid w:val="00CB4B79"/>
    <w:pPr>
      <w:tabs>
        <w:tab w:val="center" w:pos="4680"/>
        <w:tab w:val="right" w:pos="9360"/>
      </w:tabs>
    </w:pPr>
  </w:style>
  <w:style w:type="character" w:customStyle="1" w:styleId="FooterChar">
    <w:name w:val="Footer Char"/>
    <w:basedOn w:val="DefaultParagraphFont"/>
    <w:link w:val="Footer"/>
    <w:uiPriority w:val="99"/>
    <w:rsid w:val="00CB4B79"/>
  </w:style>
  <w:style w:type="character" w:styleId="PageNumber">
    <w:name w:val="page number"/>
    <w:basedOn w:val="DefaultParagraphFont"/>
    <w:unhideWhenUsed/>
    <w:rsid w:val="00CB4B79"/>
  </w:style>
  <w:style w:type="paragraph" w:customStyle="1" w:styleId="Body">
    <w:name w:val="Body"/>
    <w:rsid w:val="00AB585C"/>
    <w:pPr>
      <w:pBdr>
        <w:top w:val="nil"/>
        <w:left w:val="nil"/>
        <w:bottom w:val="nil"/>
        <w:right w:val="nil"/>
        <w:between w:val="nil"/>
        <w:bar w:val="nil"/>
      </w:pBdr>
    </w:pPr>
    <w:rPr>
      <w:rFonts w:ascii="Cambria" w:eastAsia="Cambria" w:hAnsi="Cambria" w:cs="Cambria"/>
      <w:color w:val="000000"/>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F4394A"/>
    <w:pPr>
      <w:ind w:left="720"/>
      <w:contextualSpacing/>
    </w:pPr>
    <w:rPr>
      <w:rFonts w:ascii="Cambria" w:eastAsia="MS Mincho" w:hAnsi="Cambria" w:cs="Times New Roman"/>
    </w:rPr>
  </w:style>
  <w:style w:type="paragraph" w:styleId="ListParagraph">
    <w:name w:val="List Paragraph"/>
    <w:basedOn w:val="Normal"/>
    <w:qFormat/>
    <w:rsid w:val="00F4394A"/>
    <w:pPr>
      <w:ind w:left="720"/>
      <w:contextualSpacing/>
    </w:pPr>
  </w:style>
  <w:style w:type="paragraph" w:styleId="Header">
    <w:name w:val="header"/>
    <w:basedOn w:val="Normal"/>
    <w:link w:val="HeaderChar"/>
    <w:uiPriority w:val="99"/>
    <w:unhideWhenUsed/>
    <w:rsid w:val="00CB4B79"/>
    <w:pPr>
      <w:tabs>
        <w:tab w:val="center" w:pos="4680"/>
        <w:tab w:val="right" w:pos="9360"/>
      </w:tabs>
    </w:pPr>
  </w:style>
  <w:style w:type="character" w:customStyle="1" w:styleId="HeaderChar">
    <w:name w:val="Header Char"/>
    <w:basedOn w:val="DefaultParagraphFont"/>
    <w:link w:val="Header"/>
    <w:uiPriority w:val="99"/>
    <w:rsid w:val="00CB4B79"/>
  </w:style>
  <w:style w:type="paragraph" w:styleId="Footer">
    <w:name w:val="footer"/>
    <w:basedOn w:val="Normal"/>
    <w:link w:val="FooterChar"/>
    <w:uiPriority w:val="99"/>
    <w:unhideWhenUsed/>
    <w:rsid w:val="00CB4B79"/>
    <w:pPr>
      <w:tabs>
        <w:tab w:val="center" w:pos="4680"/>
        <w:tab w:val="right" w:pos="9360"/>
      </w:tabs>
    </w:pPr>
  </w:style>
  <w:style w:type="character" w:customStyle="1" w:styleId="FooterChar">
    <w:name w:val="Footer Char"/>
    <w:basedOn w:val="DefaultParagraphFont"/>
    <w:link w:val="Footer"/>
    <w:uiPriority w:val="99"/>
    <w:rsid w:val="00CB4B79"/>
  </w:style>
  <w:style w:type="character" w:styleId="PageNumber">
    <w:name w:val="page number"/>
    <w:basedOn w:val="DefaultParagraphFont"/>
    <w:unhideWhenUsed/>
    <w:rsid w:val="00CB4B79"/>
  </w:style>
  <w:style w:type="paragraph" w:customStyle="1" w:styleId="Body">
    <w:name w:val="Body"/>
    <w:rsid w:val="00AB585C"/>
    <w:pPr>
      <w:pBdr>
        <w:top w:val="nil"/>
        <w:left w:val="nil"/>
        <w:bottom w:val="nil"/>
        <w:right w:val="nil"/>
        <w:between w:val="nil"/>
        <w:bar w:val="nil"/>
      </w:pBdr>
    </w:pPr>
    <w:rPr>
      <w:rFonts w:ascii="Cambria" w:eastAsia="Cambria" w:hAnsi="Cambria" w:cs="Cambri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9503">
      <w:bodyDiv w:val="1"/>
      <w:marLeft w:val="0"/>
      <w:marRight w:val="0"/>
      <w:marTop w:val="0"/>
      <w:marBottom w:val="0"/>
      <w:divBdr>
        <w:top w:val="none" w:sz="0" w:space="0" w:color="auto"/>
        <w:left w:val="none" w:sz="0" w:space="0" w:color="auto"/>
        <w:bottom w:val="none" w:sz="0" w:space="0" w:color="auto"/>
        <w:right w:val="none" w:sz="0" w:space="0" w:color="auto"/>
      </w:divBdr>
    </w:div>
    <w:div w:id="179315324">
      <w:bodyDiv w:val="1"/>
      <w:marLeft w:val="0"/>
      <w:marRight w:val="0"/>
      <w:marTop w:val="0"/>
      <w:marBottom w:val="0"/>
      <w:divBdr>
        <w:top w:val="none" w:sz="0" w:space="0" w:color="auto"/>
        <w:left w:val="none" w:sz="0" w:space="0" w:color="auto"/>
        <w:bottom w:val="none" w:sz="0" w:space="0" w:color="auto"/>
        <w:right w:val="none" w:sz="0" w:space="0" w:color="auto"/>
      </w:divBdr>
    </w:div>
    <w:div w:id="215750830">
      <w:bodyDiv w:val="1"/>
      <w:marLeft w:val="0"/>
      <w:marRight w:val="0"/>
      <w:marTop w:val="0"/>
      <w:marBottom w:val="0"/>
      <w:divBdr>
        <w:top w:val="none" w:sz="0" w:space="0" w:color="auto"/>
        <w:left w:val="none" w:sz="0" w:space="0" w:color="auto"/>
        <w:bottom w:val="none" w:sz="0" w:space="0" w:color="auto"/>
        <w:right w:val="none" w:sz="0" w:space="0" w:color="auto"/>
      </w:divBdr>
    </w:div>
    <w:div w:id="311982707">
      <w:bodyDiv w:val="1"/>
      <w:marLeft w:val="0"/>
      <w:marRight w:val="0"/>
      <w:marTop w:val="0"/>
      <w:marBottom w:val="0"/>
      <w:divBdr>
        <w:top w:val="none" w:sz="0" w:space="0" w:color="auto"/>
        <w:left w:val="none" w:sz="0" w:space="0" w:color="auto"/>
        <w:bottom w:val="none" w:sz="0" w:space="0" w:color="auto"/>
        <w:right w:val="none" w:sz="0" w:space="0" w:color="auto"/>
      </w:divBdr>
    </w:div>
    <w:div w:id="469707452">
      <w:bodyDiv w:val="1"/>
      <w:marLeft w:val="0"/>
      <w:marRight w:val="0"/>
      <w:marTop w:val="0"/>
      <w:marBottom w:val="0"/>
      <w:divBdr>
        <w:top w:val="none" w:sz="0" w:space="0" w:color="auto"/>
        <w:left w:val="none" w:sz="0" w:space="0" w:color="auto"/>
        <w:bottom w:val="none" w:sz="0" w:space="0" w:color="auto"/>
        <w:right w:val="none" w:sz="0" w:space="0" w:color="auto"/>
      </w:divBdr>
    </w:div>
    <w:div w:id="580598268">
      <w:bodyDiv w:val="1"/>
      <w:marLeft w:val="0"/>
      <w:marRight w:val="0"/>
      <w:marTop w:val="0"/>
      <w:marBottom w:val="0"/>
      <w:divBdr>
        <w:top w:val="none" w:sz="0" w:space="0" w:color="auto"/>
        <w:left w:val="none" w:sz="0" w:space="0" w:color="auto"/>
        <w:bottom w:val="none" w:sz="0" w:space="0" w:color="auto"/>
        <w:right w:val="none" w:sz="0" w:space="0" w:color="auto"/>
      </w:divBdr>
    </w:div>
    <w:div w:id="706104638">
      <w:bodyDiv w:val="1"/>
      <w:marLeft w:val="0"/>
      <w:marRight w:val="0"/>
      <w:marTop w:val="0"/>
      <w:marBottom w:val="0"/>
      <w:divBdr>
        <w:top w:val="none" w:sz="0" w:space="0" w:color="auto"/>
        <w:left w:val="none" w:sz="0" w:space="0" w:color="auto"/>
        <w:bottom w:val="none" w:sz="0" w:space="0" w:color="auto"/>
        <w:right w:val="none" w:sz="0" w:space="0" w:color="auto"/>
      </w:divBdr>
    </w:div>
    <w:div w:id="801964490">
      <w:bodyDiv w:val="1"/>
      <w:marLeft w:val="0"/>
      <w:marRight w:val="0"/>
      <w:marTop w:val="0"/>
      <w:marBottom w:val="0"/>
      <w:divBdr>
        <w:top w:val="none" w:sz="0" w:space="0" w:color="auto"/>
        <w:left w:val="none" w:sz="0" w:space="0" w:color="auto"/>
        <w:bottom w:val="none" w:sz="0" w:space="0" w:color="auto"/>
        <w:right w:val="none" w:sz="0" w:space="0" w:color="auto"/>
      </w:divBdr>
    </w:div>
    <w:div w:id="1149979259">
      <w:bodyDiv w:val="1"/>
      <w:marLeft w:val="0"/>
      <w:marRight w:val="0"/>
      <w:marTop w:val="0"/>
      <w:marBottom w:val="0"/>
      <w:divBdr>
        <w:top w:val="none" w:sz="0" w:space="0" w:color="auto"/>
        <w:left w:val="none" w:sz="0" w:space="0" w:color="auto"/>
        <w:bottom w:val="none" w:sz="0" w:space="0" w:color="auto"/>
        <w:right w:val="none" w:sz="0" w:space="0" w:color="auto"/>
      </w:divBdr>
    </w:div>
    <w:div w:id="1160849236">
      <w:bodyDiv w:val="1"/>
      <w:marLeft w:val="0"/>
      <w:marRight w:val="0"/>
      <w:marTop w:val="0"/>
      <w:marBottom w:val="0"/>
      <w:divBdr>
        <w:top w:val="none" w:sz="0" w:space="0" w:color="auto"/>
        <w:left w:val="none" w:sz="0" w:space="0" w:color="auto"/>
        <w:bottom w:val="none" w:sz="0" w:space="0" w:color="auto"/>
        <w:right w:val="none" w:sz="0" w:space="0" w:color="auto"/>
      </w:divBdr>
    </w:div>
    <w:div w:id="1195583619">
      <w:bodyDiv w:val="1"/>
      <w:marLeft w:val="0"/>
      <w:marRight w:val="0"/>
      <w:marTop w:val="0"/>
      <w:marBottom w:val="0"/>
      <w:divBdr>
        <w:top w:val="none" w:sz="0" w:space="0" w:color="auto"/>
        <w:left w:val="none" w:sz="0" w:space="0" w:color="auto"/>
        <w:bottom w:val="none" w:sz="0" w:space="0" w:color="auto"/>
        <w:right w:val="none" w:sz="0" w:space="0" w:color="auto"/>
      </w:divBdr>
    </w:div>
    <w:div w:id="1227691093">
      <w:bodyDiv w:val="1"/>
      <w:marLeft w:val="0"/>
      <w:marRight w:val="0"/>
      <w:marTop w:val="0"/>
      <w:marBottom w:val="0"/>
      <w:divBdr>
        <w:top w:val="none" w:sz="0" w:space="0" w:color="auto"/>
        <w:left w:val="none" w:sz="0" w:space="0" w:color="auto"/>
        <w:bottom w:val="none" w:sz="0" w:space="0" w:color="auto"/>
        <w:right w:val="none" w:sz="0" w:space="0" w:color="auto"/>
      </w:divBdr>
    </w:div>
    <w:div w:id="1348098797">
      <w:bodyDiv w:val="1"/>
      <w:marLeft w:val="0"/>
      <w:marRight w:val="0"/>
      <w:marTop w:val="0"/>
      <w:marBottom w:val="0"/>
      <w:divBdr>
        <w:top w:val="none" w:sz="0" w:space="0" w:color="auto"/>
        <w:left w:val="none" w:sz="0" w:space="0" w:color="auto"/>
        <w:bottom w:val="none" w:sz="0" w:space="0" w:color="auto"/>
        <w:right w:val="none" w:sz="0" w:space="0" w:color="auto"/>
      </w:divBdr>
    </w:div>
    <w:div w:id="1424035275">
      <w:bodyDiv w:val="1"/>
      <w:marLeft w:val="0"/>
      <w:marRight w:val="0"/>
      <w:marTop w:val="0"/>
      <w:marBottom w:val="0"/>
      <w:divBdr>
        <w:top w:val="none" w:sz="0" w:space="0" w:color="auto"/>
        <w:left w:val="none" w:sz="0" w:space="0" w:color="auto"/>
        <w:bottom w:val="none" w:sz="0" w:space="0" w:color="auto"/>
        <w:right w:val="none" w:sz="0" w:space="0" w:color="auto"/>
      </w:divBdr>
    </w:div>
    <w:div w:id="1626235269">
      <w:bodyDiv w:val="1"/>
      <w:marLeft w:val="0"/>
      <w:marRight w:val="0"/>
      <w:marTop w:val="0"/>
      <w:marBottom w:val="0"/>
      <w:divBdr>
        <w:top w:val="none" w:sz="0" w:space="0" w:color="auto"/>
        <w:left w:val="none" w:sz="0" w:space="0" w:color="auto"/>
        <w:bottom w:val="none" w:sz="0" w:space="0" w:color="auto"/>
        <w:right w:val="none" w:sz="0" w:space="0" w:color="auto"/>
      </w:divBdr>
    </w:div>
    <w:div w:id="1723092736">
      <w:bodyDiv w:val="1"/>
      <w:marLeft w:val="0"/>
      <w:marRight w:val="0"/>
      <w:marTop w:val="0"/>
      <w:marBottom w:val="0"/>
      <w:divBdr>
        <w:top w:val="none" w:sz="0" w:space="0" w:color="auto"/>
        <w:left w:val="none" w:sz="0" w:space="0" w:color="auto"/>
        <w:bottom w:val="none" w:sz="0" w:space="0" w:color="auto"/>
        <w:right w:val="none" w:sz="0" w:space="0" w:color="auto"/>
      </w:divBdr>
    </w:div>
    <w:div w:id="1915045309">
      <w:bodyDiv w:val="1"/>
      <w:marLeft w:val="0"/>
      <w:marRight w:val="0"/>
      <w:marTop w:val="0"/>
      <w:marBottom w:val="0"/>
      <w:divBdr>
        <w:top w:val="none" w:sz="0" w:space="0" w:color="auto"/>
        <w:left w:val="none" w:sz="0" w:space="0" w:color="auto"/>
        <w:bottom w:val="none" w:sz="0" w:space="0" w:color="auto"/>
        <w:right w:val="none" w:sz="0" w:space="0" w:color="auto"/>
      </w:divBdr>
    </w:div>
    <w:div w:id="1962608975">
      <w:bodyDiv w:val="1"/>
      <w:marLeft w:val="0"/>
      <w:marRight w:val="0"/>
      <w:marTop w:val="0"/>
      <w:marBottom w:val="0"/>
      <w:divBdr>
        <w:top w:val="none" w:sz="0" w:space="0" w:color="auto"/>
        <w:left w:val="none" w:sz="0" w:space="0" w:color="auto"/>
        <w:bottom w:val="none" w:sz="0" w:space="0" w:color="auto"/>
        <w:right w:val="none" w:sz="0" w:space="0" w:color="auto"/>
      </w:divBdr>
    </w:div>
    <w:div w:id="21169731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921</Words>
  <Characters>5253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Rosedale Academy</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Thompson</dc:creator>
  <cp:keywords/>
  <dc:description/>
  <cp:lastModifiedBy>Bryan Thompson</cp:lastModifiedBy>
  <cp:revision>3</cp:revision>
  <cp:lastPrinted>2017-03-17T19:08:00Z</cp:lastPrinted>
  <dcterms:created xsi:type="dcterms:W3CDTF">2017-05-01T13:25:00Z</dcterms:created>
  <dcterms:modified xsi:type="dcterms:W3CDTF">2017-05-01T13:31:00Z</dcterms:modified>
</cp:coreProperties>
</file>