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1BBE648D"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887E7C">
              <w:rPr>
                <w:sz w:val="36"/>
                <w:szCs w:val="36"/>
              </w:rPr>
              <w:t xml:space="preserve"> 7-2</w:t>
            </w:r>
            <w:bookmarkStart w:id="0" w:name="_GoBack"/>
            <w:bookmarkEnd w:id="0"/>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5940612C" w:rsidR="00F3367B" w:rsidRDefault="00DF30D1" w:rsidP="00F3367B">
            <w:pPr>
              <w:tabs>
                <w:tab w:val="left" w:pos="142"/>
              </w:tabs>
              <w:cnfStyle w:val="000000000000" w:firstRow="0" w:lastRow="0" w:firstColumn="0" w:lastColumn="0" w:oddVBand="0" w:evenVBand="0" w:oddHBand="0" w:evenHBand="0" w:firstRowFirstColumn="0" w:firstRowLastColumn="0" w:lastRowFirstColumn="0" w:lastRowLastColumn="0"/>
            </w:pPr>
            <w:r>
              <w:t>2</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7173D7DD" w:rsidR="00F3367B" w:rsidRDefault="007A42D2" w:rsidP="00180192">
            <w:pPr>
              <w:pStyle w:val="ListParagraph"/>
              <w:numPr>
                <w:ilvl w:val="0"/>
                <w:numId w:val="16"/>
              </w:numPr>
            </w:pPr>
            <w:r>
              <w:t>“</w:t>
            </w:r>
            <w:r w:rsidR="00DF30D1">
              <w:t>Ve</w:t>
            </w:r>
            <w:r>
              <w:t>”</w:t>
            </w:r>
            <w:r w:rsidR="00060C71">
              <w:t xml:space="preserve"> Words</w:t>
            </w:r>
          </w:p>
          <w:p w14:paraId="4B8FE942" w14:textId="635C9047" w:rsidR="00180192" w:rsidRDefault="00DF30D1" w:rsidP="00F10514">
            <w:pPr>
              <w:pStyle w:val="ListParagraph"/>
              <w:numPr>
                <w:ilvl w:val="0"/>
                <w:numId w:val="16"/>
              </w:numPr>
            </w:pPr>
            <w:r>
              <w:t>More adjectives: any, every…</w:t>
            </w:r>
          </w:p>
          <w:p w14:paraId="59FEFDFF" w14:textId="73D7E669" w:rsidR="00895776" w:rsidRPr="00F10514" w:rsidRDefault="00DF30D1" w:rsidP="00F10514">
            <w:pPr>
              <w:pStyle w:val="ListParagraph"/>
              <w:numPr>
                <w:ilvl w:val="0"/>
                <w:numId w:val="16"/>
              </w:numPr>
            </w:pPr>
            <w:r>
              <w:t>How to use an auxiliary verb: do</w:t>
            </w: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510B8537" w:rsidR="00F3367B" w:rsidRDefault="00DF30D1" w:rsidP="001133F0">
            <w:r>
              <w:t>Unit7Lesson2</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744AB1A0" w:rsidR="00F3367B" w:rsidRDefault="00DF30D1" w:rsidP="001133F0">
            <w:r>
              <w:t>Unit7Lesson2</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77B9AA77" w:rsidR="00F3367B" w:rsidRDefault="00DF30D1" w:rsidP="001133F0">
            <w:r>
              <w:t>Unit7Lesson2</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1"/>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463C281F" w:rsidR="001133F0" w:rsidRDefault="000C0316" w:rsidP="00895776">
            <w:r>
              <w:t>“</w:t>
            </w:r>
            <w:r w:rsidR="00DF30D1">
              <w:t>Ve”</w:t>
            </w:r>
            <w:r>
              <w:t xml:space="preserve"> </w:t>
            </w:r>
            <w:r w:rsidR="00EA3D94">
              <w:t>Sound Review</w:t>
            </w:r>
          </w:p>
        </w:tc>
        <w:tc>
          <w:tcPr>
            <w:tcW w:w="2126" w:type="dxa"/>
          </w:tcPr>
          <w:p w14:paraId="5F21D727" w14:textId="6EF82E67" w:rsidR="001133F0" w:rsidRDefault="00CC641E" w:rsidP="001133F0">
            <w:pPr>
              <w:jc w:val="center"/>
            </w:pPr>
            <w:r>
              <w:t>3</w:t>
            </w:r>
            <w:r w:rsidR="00BA1BF9">
              <w:t>-</w:t>
            </w:r>
            <w:r w:rsidR="00DF30D1">
              <w:t>4</w:t>
            </w:r>
          </w:p>
        </w:tc>
        <w:tc>
          <w:tcPr>
            <w:tcW w:w="3119" w:type="dxa"/>
          </w:tcPr>
          <w:p w14:paraId="3047CB36" w14:textId="7007956C" w:rsidR="001133F0" w:rsidRDefault="00DF30D1" w:rsidP="001133F0">
            <w:pPr>
              <w:jc w:val="center"/>
            </w:pPr>
            <w:r>
              <w:t>5</w:t>
            </w:r>
            <w:r w:rsidR="001133F0">
              <w:t xml:space="preserve"> minutes</w:t>
            </w:r>
          </w:p>
        </w:tc>
      </w:tr>
      <w:tr w:rsidR="001133F0" w14:paraId="5A27F21A" w14:textId="77777777" w:rsidTr="00895776">
        <w:tc>
          <w:tcPr>
            <w:tcW w:w="5141" w:type="dxa"/>
          </w:tcPr>
          <w:p w14:paraId="68731011" w14:textId="757C2B84" w:rsidR="001133F0" w:rsidRDefault="000C0316" w:rsidP="00895776">
            <w:r>
              <w:t>“</w:t>
            </w:r>
            <w:r w:rsidR="00DF30D1">
              <w:t>Ve”</w:t>
            </w:r>
            <w:r w:rsidR="00BA1BF9">
              <w:t xml:space="preserve"> Word Practice and Application</w:t>
            </w:r>
          </w:p>
        </w:tc>
        <w:tc>
          <w:tcPr>
            <w:tcW w:w="2126" w:type="dxa"/>
          </w:tcPr>
          <w:p w14:paraId="213C47C6" w14:textId="43679EA7" w:rsidR="001133F0" w:rsidRDefault="00DF30D1" w:rsidP="001133F0">
            <w:pPr>
              <w:jc w:val="center"/>
            </w:pPr>
            <w:r>
              <w:t>5-14</w:t>
            </w:r>
          </w:p>
        </w:tc>
        <w:tc>
          <w:tcPr>
            <w:tcW w:w="3119" w:type="dxa"/>
          </w:tcPr>
          <w:p w14:paraId="209A4A7A" w14:textId="03F726D1" w:rsidR="001133F0" w:rsidRDefault="00DF30D1" w:rsidP="001133F0">
            <w:pPr>
              <w:jc w:val="center"/>
            </w:pPr>
            <w:r>
              <w:t>10</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1C059D0" w:rsidR="001133F0" w:rsidRDefault="00DF30D1" w:rsidP="001133F0">
            <w:r>
              <w:t>“Any” and “Every” Adjectives</w:t>
            </w:r>
          </w:p>
        </w:tc>
        <w:tc>
          <w:tcPr>
            <w:tcW w:w="2126" w:type="dxa"/>
          </w:tcPr>
          <w:p w14:paraId="73E0DB06" w14:textId="46BA1375" w:rsidR="001133F0" w:rsidRDefault="00DF30D1" w:rsidP="001133F0">
            <w:pPr>
              <w:jc w:val="center"/>
            </w:pPr>
            <w:r>
              <w:t>15-25</w:t>
            </w:r>
          </w:p>
        </w:tc>
        <w:tc>
          <w:tcPr>
            <w:tcW w:w="3119" w:type="dxa"/>
          </w:tcPr>
          <w:p w14:paraId="143F614E" w14:textId="3A50E1A8" w:rsidR="001133F0" w:rsidRDefault="00CC3615" w:rsidP="001133F0">
            <w:pPr>
              <w:jc w:val="center"/>
            </w:pPr>
            <w:r>
              <w:t>1</w:t>
            </w:r>
            <w:r w:rsidR="00DF30D1">
              <w:t>5</w:t>
            </w:r>
            <w:r w:rsidR="00EA3D94">
              <w:t xml:space="preserve"> </w:t>
            </w:r>
            <w:r w:rsidR="001133F0">
              <w:t>minutes</w:t>
            </w:r>
          </w:p>
        </w:tc>
      </w:tr>
      <w:tr w:rsidR="001133F0" w14:paraId="1C7E652D" w14:textId="77777777" w:rsidTr="00895776">
        <w:tc>
          <w:tcPr>
            <w:tcW w:w="5141" w:type="dxa"/>
          </w:tcPr>
          <w:p w14:paraId="21BB15FF" w14:textId="6AC37F9B" w:rsidR="001133F0" w:rsidRDefault="00DF30D1" w:rsidP="001133F0">
            <w:r>
              <w:t>“Do” Auxiliary Verb</w:t>
            </w:r>
          </w:p>
        </w:tc>
        <w:tc>
          <w:tcPr>
            <w:tcW w:w="2126" w:type="dxa"/>
          </w:tcPr>
          <w:p w14:paraId="21478A11" w14:textId="4007C932" w:rsidR="001133F0" w:rsidRDefault="00DF30D1" w:rsidP="001133F0">
            <w:pPr>
              <w:jc w:val="center"/>
            </w:pPr>
            <w:r>
              <w:t>26-30</w:t>
            </w:r>
          </w:p>
        </w:tc>
        <w:tc>
          <w:tcPr>
            <w:tcW w:w="3119" w:type="dxa"/>
          </w:tcPr>
          <w:p w14:paraId="50886B04" w14:textId="71E45D39" w:rsidR="00993BAA" w:rsidRDefault="00DF30D1" w:rsidP="00993BAA">
            <w:pPr>
              <w:jc w:val="center"/>
            </w:pPr>
            <w:r>
              <w:t>10</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70999A8F" w:rsidR="00DF30D1" w:rsidRDefault="00DF30D1" w:rsidP="001133F0">
            <w:r>
              <w:t>Sports Poems</w:t>
            </w:r>
          </w:p>
        </w:tc>
        <w:tc>
          <w:tcPr>
            <w:tcW w:w="2126" w:type="dxa"/>
          </w:tcPr>
          <w:p w14:paraId="165F8593" w14:textId="4FCB44E1" w:rsidR="00DF30D1" w:rsidRDefault="00DF30D1" w:rsidP="001133F0">
            <w:pPr>
              <w:jc w:val="center"/>
            </w:pPr>
            <w:r>
              <w:t>31-34</w:t>
            </w:r>
          </w:p>
        </w:tc>
        <w:tc>
          <w:tcPr>
            <w:tcW w:w="3119" w:type="dxa"/>
          </w:tcPr>
          <w:p w14:paraId="69941FBB" w14:textId="60D9528F" w:rsidR="00DF30D1" w:rsidRDefault="00DF30D1" w:rsidP="00993BAA">
            <w:pPr>
              <w:jc w:val="center"/>
            </w:pPr>
            <w:r>
              <w:t>10 minutes</w:t>
            </w:r>
          </w:p>
        </w:tc>
      </w:tr>
      <w:tr w:rsidR="00895776" w14:paraId="33C5ABEB" w14:textId="77777777" w:rsidTr="00895776">
        <w:tc>
          <w:tcPr>
            <w:tcW w:w="5141" w:type="dxa"/>
          </w:tcPr>
          <w:p w14:paraId="37FC3854" w14:textId="2E422CE0" w:rsidR="00895776" w:rsidRDefault="00895776" w:rsidP="001133F0">
            <w:r>
              <w:t>Review and Homework</w:t>
            </w:r>
          </w:p>
        </w:tc>
        <w:tc>
          <w:tcPr>
            <w:tcW w:w="2126" w:type="dxa"/>
          </w:tcPr>
          <w:p w14:paraId="6209C535" w14:textId="567D262A" w:rsidR="00895776" w:rsidRDefault="00DF30D1" w:rsidP="001133F0">
            <w:pPr>
              <w:jc w:val="center"/>
            </w:pPr>
            <w:r>
              <w:t>35-37</w:t>
            </w:r>
          </w:p>
        </w:tc>
        <w:tc>
          <w:tcPr>
            <w:tcW w:w="3119" w:type="dxa"/>
          </w:tcPr>
          <w:p w14:paraId="2BDF622A" w14:textId="122645F2" w:rsidR="00895776" w:rsidRDefault="00895776" w:rsidP="00CC641E">
            <w:pPr>
              <w:jc w:val="center"/>
            </w:pPr>
            <w:r>
              <w:t>5 minutes</w:t>
            </w:r>
          </w:p>
        </w:tc>
      </w:tr>
      <w:tr w:rsidR="00895776" w14:paraId="12318414"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E0CBDC" w:rsidR="0099611E" w:rsidRDefault="00895776" w:rsidP="00CC641E">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1B54106A" w:rsidR="0099611E" w:rsidRDefault="001133F0" w:rsidP="00DF30D1">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w:t>
            </w:r>
            <w:r w:rsidR="00DF30D1">
              <w:t>Ve</w:t>
            </w:r>
            <w:r w:rsidR="000C0316">
              <w:t xml:space="preserve">” </w:t>
            </w:r>
            <w:r w:rsidR="00A66272">
              <w:t>sound</w:t>
            </w:r>
            <w:r w:rsidR="00DF30D1">
              <w:t>s</w:t>
            </w:r>
            <w:r w:rsidR="00A66272">
              <w:t xml:space="preserve">, </w:t>
            </w:r>
            <w:r w:rsidR="00DF30D1">
              <w:t>adjectives and how to use the auxiliary verb.</w:t>
            </w:r>
          </w:p>
        </w:tc>
      </w:tr>
      <w:tr w:rsidR="0099611E" w14:paraId="7AA99803" w14:textId="77777777" w:rsidTr="00F10514">
        <w:tc>
          <w:tcPr>
            <w:tcW w:w="1129" w:type="dxa"/>
          </w:tcPr>
          <w:p w14:paraId="6D9F1435" w14:textId="0DA27106" w:rsidR="0099611E" w:rsidRDefault="0099611E" w:rsidP="00EF7FD1">
            <w:pPr>
              <w:tabs>
                <w:tab w:val="left" w:pos="284"/>
              </w:tabs>
            </w:pPr>
            <w:r>
              <w:t>Slide 3</w:t>
            </w:r>
            <w:r w:rsidR="00F10514">
              <w:t>-4</w:t>
            </w:r>
          </w:p>
        </w:tc>
        <w:tc>
          <w:tcPr>
            <w:tcW w:w="9634" w:type="dxa"/>
          </w:tcPr>
          <w:p w14:paraId="0AD724C0" w14:textId="45D325AE" w:rsidR="0099611E" w:rsidRDefault="00993BAA" w:rsidP="00DF30D1">
            <w:pPr>
              <w:tabs>
                <w:tab w:val="left" w:pos="284"/>
              </w:tabs>
            </w:pPr>
            <w:r>
              <w:t xml:space="preserve">Review the </w:t>
            </w:r>
            <w:r w:rsidR="000C0316">
              <w:t>“</w:t>
            </w:r>
            <w:r w:rsidR="00DF30D1">
              <w:t>Ve</w:t>
            </w:r>
            <w:r w:rsidR="00895776">
              <w:t>” sound</w:t>
            </w:r>
            <w:r w:rsidR="00DF30D1">
              <w:t>. What sound do the letters make when they are together?</w:t>
            </w:r>
          </w:p>
        </w:tc>
      </w:tr>
      <w:tr w:rsidR="00F10514" w14:paraId="67948EA1" w14:textId="77777777" w:rsidTr="00F10514">
        <w:tc>
          <w:tcPr>
            <w:tcW w:w="1129" w:type="dxa"/>
          </w:tcPr>
          <w:p w14:paraId="67EC40DE" w14:textId="505956A2" w:rsidR="00F10514" w:rsidRDefault="00F10514" w:rsidP="00EF7FD1">
            <w:pPr>
              <w:tabs>
                <w:tab w:val="left" w:pos="284"/>
              </w:tabs>
            </w:pPr>
            <w:r>
              <w:t>Slide 5</w:t>
            </w:r>
            <w:r w:rsidR="00DF30D1">
              <w:t>-9</w:t>
            </w:r>
          </w:p>
          <w:p w14:paraId="2B932AAD" w14:textId="54AF6616" w:rsidR="00F10514" w:rsidRDefault="00F10514" w:rsidP="00EF7FD1">
            <w:pPr>
              <w:tabs>
                <w:tab w:val="left" w:pos="284"/>
              </w:tabs>
            </w:pPr>
          </w:p>
        </w:tc>
        <w:tc>
          <w:tcPr>
            <w:tcW w:w="9634" w:type="dxa"/>
          </w:tcPr>
          <w:p w14:paraId="47D8E9F7" w14:textId="1E0E08C8" w:rsidR="00F10514" w:rsidRDefault="00DF30D1" w:rsidP="00DF30D1">
            <w:pPr>
              <w:tabs>
                <w:tab w:val="left" w:pos="284"/>
              </w:tabs>
            </w:pPr>
            <w:r>
              <w:t>“Ve</w:t>
            </w:r>
            <w:r w:rsidR="00895776">
              <w:t xml:space="preserve">” word practice. Prompt the students with words if they are having difficulty thinking of words. </w:t>
            </w:r>
            <w:r>
              <w:t>Fill in the blanks and use the photos on the slides to help in addition to teacher prompts.</w:t>
            </w:r>
          </w:p>
        </w:tc>
      </w:tr>
      <w:tr w:rsidR="00F10514" w14:paraId="2B4B020E" w14:textId="77777777" w:rsidTr="00F10514">
        <w:tc>
          <w:tcPr>
            <w:tcW w:w="1129" w:type="dxa"/>
          </w:tcPr>
          <w:p w14:paraId="5F7A94AB" w14:textId="40B27839" w:rsidR="00F10514" w:rsidRDefault="00F10514" w:rsidP="00EF7FD1">
            <w:pPr>
              <w:tabs>
                <w:tab w:val="left" w:pos="284"/>
              </w:tabs>
            </w:pPr>
            <w:r>
              <w:t>Slide</w:t>
            </w:r>
            <w:r w:rsidR="00DF30D1">
              <w:t xml:space="preserve"> 10-14</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0EADC904" w:rsidR="00895776" w:rsidRPr="00895776" w:rsidRDefault="00DF30D1" w:rsidP="00895776">
            <w:pPr>
              <w:tabs>
                <w:tab w:val="left" w:pos="284"/>
              </w:tabs>
            </w:pPr>
            <w:r>
              <w:t>Practice writing sentences with the new “ve” words we have learned. Try to tie each word into a sport in the way I did within the slides. Have them use a “ve” word along with a sport in each sentence.</w:t>
            </w:r>
          </w:p>
        </w:tc>
      </w:tr>
      <w:tr w:rsidR="00F10514" w14:paraId="0E3CB589" w14:textId="77777777" w:rsidTr="00F10514">
        <w:tc>
          <w:tcPr>
            <w:tcW w:w="1129" w:type="dxa"/>
          </w:tcPr>
          <w:p w14:paraId="3CEA891C" w14:textId="349D7831" w:rsidR="00F10514" w:rsidRDefault="00895776" w:rsidP="00EF7FD1">
            <w:pPr>
              <w:tabs>
                <w:tab w:val="left" w:pos="284"/>
              </w:tabs>
            </w:pPr>
            <w:r>
              <w:t>Slide 1</w:t>
            </w:r>
            <w:r w:rsidR="00DF30D1">
              <w:t>5-25</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7E1C8D0F" w:rsidR="00F10514" w:rsidRDefault="00DF30D1" w:rsidP="00895776">
            <w:pPr>
              <w:tabs>
                <w:tab w:val="left" w:pos="284"/>
              </w:tabs>
            </w:pPr>
            <w:r>
              <w:t xml:space="preserve">This block of slides is a way to instruct the students in how to use the words “any” and “every”. Many of the slides come with examples of sentences using the words correctly. Have the students take turns reading the slides, and if time permits have them tie in the sentences to the photos on the slides. There is a slide for each new word that allows them time to practice using the word in a sentence. If there is not enough room, open up a white board and have the students write their sentences on there. Edit the sentences together so that the students are being reinforced for proper grammar and sentence structure. </w:t>
            </w:r>
          </w:p>
        </w:tc>
      </w:tr>
      <w:tr w:rsidR="00F10514" w14:paraId="6A2E8EEF" w14:textId="77777777" w:rsidTr="00F10514">
        <w:trPr>
          <w:trHeight w:val="820"/>
        </w:trPr>
        <w:tc>
          <w:tcPr>
            <w:tcW w:w="1129" w:type="dxa"/>
          </w:tcPr>
          <w:p w14:paraId="62E6F5CD" w14:textId="7BCA503A" w:rsidR="00F10514" w:rsidRDefault="00895776" w:rsidP="00DF30D1">
            <w:pPr>
              <w:tabs>
                <w:tab w:val="left" w:pos="284"/>
              </w:tabs>
            </w:pPr>
            <w:r>
              <w:t xml:space="preserve">Slide </w:t>
            </w:r>
            <w:r w:rsidR="00DF30D1">
              <w:t>26-30</w:t>
            </w:r>
          </w:p>
        </w:tc>
        <w:tc>
          <w:tcPr>
            <w:tcW w:w="9634" w:type="dxa"/>
          </w:tcPr>
          <w:p w14:paraId="5170A9CA" w14:textId="37BEEDD7" w:rsidR="00F10514" w:rsidRPr="000C0316" w:rsidRDefault="00895776" w:rsidP="00DF30D1">
            <w:pPr>
              <w:tabs>
                <w:tab w:val="left" w:pos="284"/>
              </w:tabs>
            </w:pPr>
            <w:r>
              <w:t xml:space="preserve">The students will be reviewing </w:t>
            </w:r>
            <w:r w:rsidR="00DF30D1">
              <w:t xml:space="preserve">how the word “do” may be used in a sentence. The following slides provide examples of </w:t>
            </w:r>
            <w:r w:rsidR="0016512B">
              <w:t>how the word may be used in a sentence, and provides an opportunity for them to practice using the word in a sentence again.</w:t>
            </w:r>
          </w:p>
        </w:tc>
      </w:tr>
      <w:tr w:rsidR="0016512B" w14:paraId="0109618D" w14:textId="77777777" w:rsidTr="00F10514">
        <w:trPr>
          <w:trHeight w:val="820"/>
        </w:trPr>
        <w:tc>
          <w:tcPr>
            <w:tcW w:w="1129" w:type="dxa"/>
          </w:tcPr>
          <w:p w14:paraId="0DF01FD7" w14:textId="5FF018AA" w:rsidR="0016512B" w:rsidRDefault="0016512B" w:rsidP="00DF30D1">
            <w:pPr>
              <w:tabs>
                <w:tab w:val="left" w:pos="284"/>
              </w:tabs>
            </w:pPr>
            <w:r>
              <w:t>Slide 31-34</w:t>
            </w:r>
          </w:p>
        </w:tc>
        <w:tc>
          <w:tcPr>
            <w:tcW w:w="9634" w:type="dxa"/>
          </w:tcPr>
          <w:p w14:paraId="50023DCA" w14:textId="23C265CD" w:rsidR="0016512B" w:rsidRDefault="0016512B" w:rsidP="00DF30D1">
            <w:pPr>
              <w:tabs>
                <w:tab w:val="left" w:pos="284"/>
              </w:tabs>
            </w:pPr>
            <w:r>
              <w:t>Reading poems. Take turns reading the poems with the students, ensuring to correct for pronunciation and proper pausing. Emphasize that we can read with voice inflections to make our reading more exciting, and have the students practice doing that as the poems are read. If time permits, have the students share personal stories that relate to each sport poem. Have they been to a sports game before? Have they played hockey before?</w:t>
            </w:r>
          </w:p>
        </w:tc>
      </w:tr>
      <w:tr w:rsidR="00F10514" w14:paraId="1C639966" w14:textId="77777777" w:rsidTr="00F10514">
        <w:tc>
          <w:tcPr>
            <w:tcW w:w="1129" w:type="dxa"/>
          </w:tcPr>
          <w:p w14:paraId="3EFE25B6" w14:textId="016754A1" w:rsidR="00F10514" w:rsidRDefault="00993BAA" w:rsidP="00EF7FD1">
            <w:pPr>
              <w:tabs>
                <w:tab w:val="left" w:pos="284"/>
              </w:tabs>
            </w:pPr>
            <w:r>
              <w:t xml:space="preserve">Slide </w:t>
            </w:r>
            <w:r w:rsidR="00895776">
              <w:t>28-30</w:t>
            </w:r>
          </w:p>
        </w:tc>
        <w:tc>
          <w:tcPr>
            <w:tcW w:w="9634" w:type="dxa"/>
          </w:tcPr>
          <w:p w14:paraId="36F97E00" w14:textId="60946D99" w:rsidR="00F10514" w:rsidRDefault="000C0316" w:rsidP="00731288">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CA31A" w14:textId="77777777" w:rsidR="00FC2A2C" w:rsidRDefault="00FC2A2C">
      <w:pPr>
        <w:spacing w:after="0" w:line="240" w:lineRule="auto"/>
      </w:pPr>
      <w:r>
        <w:separator/>
      </w:r>
    </w:p>
    <w:p w14:paraId="189A22B8" w14:textId="77777777" w:rsidR="00FC2A2C" w:rsidRDefault="00FC2A2C"/>
    <w:p w14:paraId="6C32B380" w14:textId="77777777" w:rsidR="00FC2A2C" w:rsidRDefault="00FC2A2C"/>
  </w:endnote>
  <w:endnote w:type="continuationSeparator" w:id="0">
    <w:p w14:paraId="2788DB6B" w14:textId="77777777" w:rsidR="00FC2A2C" w:rsidRDefault="00FC2A2C">
      <w:pPr>
        <w:spacing w:after="0" w:line="240" w:lineRule="auto"/>
      </w:pPr>
      <w:r>
        <w:continuationSeparator/>
      </w:r>
    </w:p>
    <w:p w14:paraId="485660ED" w14:textId="77777777" w:rsidR="00FC2A2C" w:rsidRDefault="00FC2A2C"/>
    <w:p w14:paraId="34D141C2" w14:textId="77777777" w:rsidR="00FC2A2C" w:rsidRDefault="00FC2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DC21C" w14:textId="77777777" w:rsidR="00FC2A2C" w:rsidRDefault="00FC2A2C">
      <w:pPr>
        <w:spacing w:after="0" w:line="240" w:lineRule="auto"/>
      </w:pPr>
      <w:r>
        <w:separator/>
      </w:r>
    </w:p>
    <w:p w14:paraId="28DC711C" w14:textId="77777777" w:rsidR="00FC2A2C" w:rsidRDefault="00FC2A2C"/>
    <w:p w14:paraId="2BEBF6D8" w14:textId="77777777" w:rsidR="00FC2A2C" w:rsidRDefault="00FC2A2C"/>
  </w:footnote>
  <w:footnote w:type="continuationSeparator" w:id="0">
    <w:p w14:paraId="6B7BC916" w14:textId="77777777" w:rsidR="00FC2A2C" w:rsidRDefault="00FC2A2C">
      <w:pPr>
        <w:spacing w:after="0" w:line="240" w:lineRule="auto"/>
      </w:pPr>
      <w:r>
        <w:continuationSeparator/>
      </w:r>
    </w:p>
    <w:p w14:paraId="06DE3433" w14:textId="77777777" w:rsidR="00FC2A2C" w:rsidRDefault="00FC2A2C"/>
    <w:p w14:paraId="15854EE3" w14:textId="77777777" w:rsidR="00FC2A2C" w:rsidRDefault="00FC2A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601218"/>
    <w:rsid w:val="006146EC"/>
    <w:rsid w:val="006204C2"/>
    <w:rsid w:val="00717221"/>
    <w:rsid w:val="00731288"/>
    <w:rsid w:val="00792DB9"/>
    <w:rsid w:val="007A42D2"/>
    <w:rsid w:val="00887E7C"/>
    <w:rsid w:val="00895776"/>
    <w:rsid w:val="008A14E7"/>
    <w:rsid w:val="008A6752"/>
    <w:rsid w:val="008B1ADD"/>
    <w:rsid w:val="008B46BC"/>
    <w:rsid w:val="008F28C7"/>
    <w:rsid w:val="00987F10"/>
    <w:rsid w:val="00993BAA"/>
    <w:rsid w:val="0099611E"/>
    <w:rsid w:val="009A3742"/>
    <w:rsid w:val="00A2359C"/>
    <w:rsid w:val="00A66272"/>
    <w:rsid w:val="00AB01B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F30D1"/>
    <w:rsid w:val="00DF3A37"/>
    <w:rsid w:val="00E4068D"/>
    <w:rsid w:val="00E6469E"/>
    <w:rsid w:val="00EA3D94"/>
    <w:rsid w:val="00EF0D69"/>
    <w:rsid w:val="00EF7FD1"/>
    <w:rsid w:val="00F10514"/>
    <w:rsid w:val="00F3367B"/>
    <w:rsid w:val="00F35B9F"/>
    <w:rsid w:val="00FC2A2C"/>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8A46F36B-BD7F-4858-BC77-482F2873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4</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2017-05-30T21:01:00Z</dcterms:created>
  <dcterms:modified xsi:type="dcterms:W3CDTF">2017-07-08T04:32:00Z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