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1072D7DC" w:rsidR="00F3367B" w:rsidRDefault="00C138DD"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5DC46B2F" w:rsidR="00F3367B" w:rsidRDefault="00F036E3" w:rsidP="00180192">
            <w:pPr>
              <w:pStyle w:val="ListParagraph"/>
              <w:numPr>
                <w:ilvl w:val="0"/>
                <w:numId w:val="16"/>
              </w:numPr>
            </w:pPr>
            <w:r>
              <w:t xml:space="preserve">A </w:t>
            </w:r>
            <w:r w:rsidR="00C138DD">
              <w:t>look into Brazil</w:t>
            </w:r>
          </w:p>
          <w:p w14:paraId="4B8FE942" w14:textId="5CA3D7BD" w:rsidR="00180192" w:rsidRDefault="00C138DD" w:rsidP="00F10514">
            <w:pPr>
              <w:pStyle w:val="ListParagraph"/>
              <w:numPr>
                <w:ilvl w:val="0"/>
                <w:numId w:val="16"/>
              </w:numPr>
            </w:pPr>
            <w:r>
              <w:t>Practicing Predictions</w:t>
            </w:r>
          </w:p>
          <w:p w14:paraId="59FEFDFF" w14:textId="33269237" w:rsidR="00895776" w:rsidRPr="00F10514" w:rsidRDefault="00494A1E" w:rsidP="00EF11AE">
            <w:pPr>
              <w:pStyle w:val="ListParagraph"/>
              <w:numPr>
                <w:ilvl w:val="0"/>
                <w:numId w:val="16"/>
              </w:numPr>
            </w:pPr>
            <w:r>
              <w:t xml:space="preserve">A review </w:t>
            </w:r>
            <w:r w:rsidR="00C138DD">
              <w:t>of “</w:t>
            </w:r>
            <w:proofErr w:type="spellStart"/>
            <w:r w:rsidR="00C138DD">
              <w:t>a</w:t>
            </w:r>
            <w:r w:rsidR="00A90E59">
              <w:t>_e</w:t>
            </w:r>
            <w:proofErr w:type="spellEnd"/>
            <w:r w:rsidR="00EF11AE">
              <w:t xml:space="preserve">” </w:t>
            </w:r>
            <w:r>
              <w:t xml:space="preserve">words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200B183D" w:rsidR="00F3367B" w:rsidRDefault="00494A1E" w:rsidP="001133F0">
            <w:r>
              <w:t>Unit8</w:t>
            </w:r>
            <w:r w:rsidR="00C138DD">
              <w:t>Lesson6</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70F09772" w:rsidR="00F3367B" w:rsidRDefault="00494A1E" w:rsidP="001133F0">
            <w:r>
              <w:t>Unit8</w:t>
            </w:r>
            <w:r w:rsidR="00C138DD">
              <w:t>Lesson6</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5F4FE937" w:rsidR="00F3367B" w:rsidRDefault="00494A1E" w:rsidP="001133F0">
            <w:r>
              <w:t>Unit8</w:t>
            </w:r>
            <w:r w:rsidR="00C138DD">
              <w:t>Lesson6</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3EAF39B6" w:rsidR="001133F0" w:rsidRDefault="00EF11AE" w:rsidP="00C138DD">
            <w:r>
              <w:t xml:space="preserve">Introduction to </w:t>
            </w:r>
            <w:r w:rsidR="00C138DD">
              <w:t>Brazil</w:t>
            </w:r>
          </w:p>
        </w:tc>
        <w:tc>
          <w:tcPr>
            <w:tcW w:w="2126" w:type="dxa"/>
          </w:tcPr>
          <w:p w14:paraId="5F21D727" w14:textId="099FE5D3" w:rsidR="001133F0" w:rsidRDefault="00CC641E" w:rsidP="001133F0">
            <w:pPr>
              <w:jc w:val="center"/>
            </w:pPr>
            <w:r>
              <w:t>3</w:t>
            </w:r>
            <w:r w:rsidR="00BA1BF9">
              <w:t>-</w:t>
            </w:r>
            <w:r w:rsidR="00C138DD">
              <w:t>7</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13F49063" w:rsidR="001133F0" w:rsidRDefault="00EF11AE" w:rsidP="00A90E59">
            <w:r>
              <w:t>Predicting</w:t>
            </w:r>
          </w:p>
        </w:tc>
        <w:tc>
          <w:tcPr>
            <w:tcW w:w="2126" w:type="dxa"/>
          </w:tcPr>
          <w:p w14:paraId="213C47C6" w14:textId="7540AC5B" w:rsidR="001133F0" w:rsidRDefault="00C138DD" w:rsidP="001133F0">
            <w:pPr>
              <w:jc w:val="center"/>
            </w:pPr>
            <w:r>
              <w:t>8-</w:t>
            </w:r>
            <w:r w:rsidR="00A90E59">
              <w:t>1</w:t>
            </w:r>
            <w:r>
              <w:t>0</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0464A9F3" w:rsidR="001133F0" w:rsidRDefault="00C138DD" w:rsidP="00A90E59">
            <w:r>
              <w:t>Brazil</w:t>
            </w:r>
            <w:r w:rsidR="00F036E3">
              <w:t xml:space="preserve"> Book</w:t>
            </w:r>
          </w:p>
        </w:tc>
        <w:tc>
          <w:tcPr>
            <w:tcW w:w="2126" w:type="dxa"/>
          </w:tcPr>
          <w:p w14:paraId="73E0DB06" w14:textId="22E0437C" w:rsidR="001133F0" w:rsidRDefault="00C138DD" w:rsidP="001133F0">
            <w:pPr>
              <w:jc w:val="center"/>
            </w:pPr>
            <w:r>
              <w:t>11</w:t>
            </w:r>
            <w:r w:rsidR="00A90E59">
              <w:t>-2</w:t>
            </w:r>
            <w:r>
              <w:t>0</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5F502B8E" w:rsidR="001133F0" w:rsidRDefault="00C138DD" w:rsidP="00EF7777">
            <w:proofErr w:type="spellStart"/>
            <w:r>
              <w:t>A</w:t>
            </w:r>
            <w:r w:rsidR="00EF11AE">
              <w:t>_e</w:t>
            </w:r>
            <w:proofErr w:type="spellEnd"/>
            <w:r w:rsidR="00F036E3">
              <w:t xml:space="preserve"> Sound Review</w:t>
            </w:r>
          </w:p>
        </w:tc>
        <w:tc>
          <w:tcPr>
            <w:tcW w:w="2126" w:type="dxa"/>
          </w:tcPr>
          <w:p w14:paraId="21478A11" w14:textId="40B7C5FE" w:rsidR="001133F0" w:rsidRDefault="00C138DD" w:rsidP="001133F0">
            <w:pPr>
              <w:jc w:val="center"/>
            </w:pPr>
            <w:r>
              <w:t>21</w:t>
            </w:r>
            <w:r w:rsidR="00EF11AE">
              <w:t>-2</w:t>
            </w:r>
            <w:r>
              <w:t>8</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0229832B" w:rsidR="00895776" w:rsidRDefault="00C138DD" w:rsidP="001133F0">
            <w:pPr>
              <w:jc w:val="center"/>
            </w:pPr>
            <w:r>
              <w:t>29-31</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524D341" w:rsidR="0099611E" w:rsidRDefault="00B04FDE" w:rsidP="00B04FDE">
            <w:pPr>
              <w:tabs>
                <w:tab w:val="left" w:pos="284"/>
              </w:tabs>
            </w:pPr>
            <w:r>
              <w:t>Introduce the new unit of Around the World</w:t>
            </w:r>
            <w:r w:rsidR="00895776">
              <w:t xml:space="preserve">. </w:t>
            </w:r>
            <w:r>
              <w:t>Explain to the students that each lesson will explore another different country</w:t>
            </w:r>
            <w:r w:rsidR="00895776">
              <w:t>.</w:t>
            </w:r>
            <w:r>
              <w:t xml:space="preserve"> We will be learning about where each country is and what different things each country eats or celebrates. 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D25CE9F" w:rsidR="0099611E" w:rsidRDefault="001133F0" w:rsidP="00C138DD">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w:t>
            </w:r>
            <w:r w:rsidR="00C138DD">
              <w:t>.</w:t>
            </w:r>
          </w:p>
        </w:tc>
      </w:tr>
      <w:tr w:rsidR="0099611E" w14:paraId="7AA99803" w14:textId="77777777" w:rsidTr="00DE0A96">
        <w:tc>
          <w:tcPr>
            <w:tcW w:w="1129" w:type="dxa"/>
          </w:tcPr>
          <w:p w14:paraId="6D9F1435" w14:textId="7251D182" w:rsidR="0099611E" w:rsidRDefault="0099611E" w:rsidP="00EF7FD1">
            <w:pPr>
              <w:tabs>
                <w:tab w:val="left" w:pos="284"/>
              </w:tabs>
            </w:pPr>
            <w:r>
              <w:t>Slide 3</w:t>
            </w:r>
            <w:r w:rsidR="00F10514">
              <w:t>-</w:t>
            </w:r>
            <w:r w:rsidR="00C138DD">
              <w:t>7</w:t>
            </w:r>
          </w:p>
        </w:tc>
        <w:tc>
          <w:tcPr>
            <w:tcW w:w="9634" w:type="dxa"/>
          </w:tcPr>
          <w:p w14:paraId="0AD724C0" w14:textId="2269F4A8" w:rsidR="0099611E" w:rsidRDefault="00A90E59" w:rsidP="00EF11AE">
            <w:pPr>
              <w:tabs>
                <w:tab w:val="left" w:pos="284"/>
              </w:tabs>
            </w:pPr>
            <w:r>
              <w:t xml:space="preserve">These slides will be </w:t>
            </w:r>
            <w:r w:rsidR="00F036E3">
              <w:t xml:space="preserve">used to </w:t>
            </w:r>
            <w:r w:rsidR="00EF11AE">
              <w:t xml:space="preserve">introduce the new country we will be looking into for this unit. 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1B1E74D9" w:rsidR="00F10514" w:rsidRDefault="00EF7777" w:rsidP="00EF7FD1">
            <w:pPr>
              <w:tabs>
                <w:tab w:val="left" w:pos="284"/>
              </w:tabs>
            </w:pPr>
            <w:r>
              <w:t>Slide</w:t>
            </w:r>
            <w:r w:rsidR="00A90E59">
              <w:t xml:space="preserve"> </w:t>
            </w:r>
            <w:r w:rsidR="00C138DD">
              <w:t>8-10</w:t>
            </w:r>
          </w:p>
          <w:p w14:paraId="2B932AAD" w14:textId="54AF6616" w:rsidR="00F10514" w:rsidRDefault="00F10514" w:rsidP="00EF7FD1">
            <w:pPr>
              <w:tabs>
                <w:tab w:val="left" w:pos="284"/>
              </w:tabs>
            </w:pPr>
          </w:p>
        </w:tc>
        <w:tc>
          <w:tcPr>
            <w:tcW w:w="9634" w:type="dxa"/>
          </w:tcPr>
          <w:p w14:paraId="47D8E9F7" w14:textId="01DBB591" w:rsidR="00F10514" w:rsidRDefault="00EF11AE" w:rsidP="00EF7777">
            <w:pPr>
              <w:tabs>
                <w:tab w:val="left" w:pos="284"/>
              </w:tabs>
            </w:pPr>
            <w:r>
              <w:t xml:space="preserve">Here, we will be predicting again. This has been covered in a previous lesson, so this is simply a refresher on predicting. The students are to think about these answers before reading the book, and then we will come back to them so the students can answer the questions again after reading the book. After answering these questions, tell the students to look out for the answers while reading the book. This will ensure students are trying to get as much out of the book as possible. </w:t>
            </w:r>
            <w:r w:rsidR="00F036E3">
              <w:t xml:space="preserve"> </w:t>
            </w:r>
            <w:r w:rsidR="00A90E59">
              <w:t xml:space="preserve"> </w:t>
            </w:r>
          </w:p>
        </w:tc>
      </w:tr>
      <w:tr w:rsidR="00F10514" w14:paraId="2B4B020E" w14:textId="77777777" w:rsidTr="00DE0A96">
        <w:tc>
          <w:tcPr>
            <w:tcW w:w="1129" w:type="dxa"/>
          </w:tcPr>
          <w:p w14:paraId="5F7A94AB" w14:textId="03F5ADC8" w:rsidR="00F10514" w:rsidRDefault="00F10514" w:rsidP="00EF7FD1">
            <w:pPr>
              <w:tabs>
                <w:tab w:val="left" w:pos="284"/>
              </w:tabs>
            </w:pPr>
            <w:r>
              <w:t xml:space="preserve">Slide </w:t>
            </w:r>
            <w:r w:rsidR="00C138DD">
              <w:t>11-20</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5F815150" w:rsidR="009266E9" w:rsidRPr="00895776" w:rsidRDefault="00A90E59" w:rsidP="00C138DD">
            <w:pPr>
              <w:tabs>
                <w:tab w:val="left" w:pos="284"/>
              </w:tabs>
            </w:pPr>
            <w:r>
              <w:t xml:space="preserve">Read the book </w:t>
            </w:r>
            <w:r w:rsidR="00C138DD">
              <w:t>Brazil</w:t>
            </w:r>
            <w:bookmarkStart w:id="0" w:name="_GoBack"/>
            <w:bookmarkEnd w:id="0"/>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5BE99B5A" w:rsidR="00F10514" w:rsidRDefault="00A90E59" w:rsidP="00EF7FD1">
            <w:pPr>
              <w:tabs>
                <w:tab w:val="left" w:pos="284"/>
              </w:tabs>
            </w:pPr>
            <w:r>
              <w:t xml:space="preserve">Slide </w:t>
            </w:r>
            <w:r w:rsidR="00C138DD">
              <w:t>21-28</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689167E9" w:rsidR="00F10514" w:rsidRDefault="0042423A" w:rsidP="00C138DD">
            <w:pPr>
              <w:tabs>
                <w:tab w:val="left" w:pos="284"/>
              </w:tabs>
            </w:pPr>
            <w:r>
              <w:t>The</w:t>
            </w:r>
            <w:r w:rsidR="00A90E59">
              <w:t xml:space="preserve"> students will practice </w:t>
            </w:r>
            <w:r w:rsidR="00C138DD">
              <w:t xml:space="preserve">using </w:t>
            </w:r>
            <w:proofErr w:type="spellStart"/>
            <w:r w:rsidR="00C138DD">
              <w:t>a_e</w:t>
            </w:r>
            <w:proofErr w:type="spellEnd"/>
            <w:r w:rsidR="00C138DD">
              <w:t xml:space="preserve"> words in sentences. These students have practiced using these words before, so this is a simple review. The students will have to identify and point out the </w:t>
            </w:r>
            <w:proofErr w:type="spellStart"/>
            <w:r w:rsidR="00C138DD">
              <w:t>a_e</w:t>
            </w:r>
            <w:proofErr w:type="spellEnd"/>
            <w:r w:rsidR="00C138DD">
              <w:t xml:space="preserve"> words in the first story. The following slide is an answer slide. Then, take some time to identify the words on the 26</w:t>
            </w:r>
            <w:r w:rsidR="00C138DD" w:rsidRPr="00C138DD">
              <w:rPr>
                <w:vertAlign w:val="superscript"/>
              </w:rPr>
              <w:t>th</w:t>
            </w:r>
            <w:r w:rsidR="00C138DD">
              <w:t xml:space="preserve"> slide, thinking about the photos and what the corresponding word might be. Focus on pronunciation of each word, and allow the students time to think about the similarity between each </w:t>
            </w:r>
            <w:proofErr w:type="spellStart"/>
            <w:r w:rsidR="00C138DD">
              <w:t>a_e</w:t>
            </w:r>
            <w:proofErr w:type="spellEnd"/>
            <w:r w:rsidR="00C138DD">
              <w:t xml:space="preserve"> word. They should be able to come to the conclusion that each a makes a long a sound in these words. </w:t>
            </w:r>
          </w:p>
        </w:tc>
      </w:tr>
      <w:tr w:rsidR="00DE0A96" w14:paraId="6A2E8EEF" w14:textId="77777777" w:rsidTr="00DE0A96">
        <w:trPr>
          <w:trHeight w:val="820"/>
        </w:trPr>
        <w:tc>
          <w:tcPr>
            <w:tcW w:w="1129" w:type="dxa"/>
          </w:tcPr>
          <w:p w14:paraId="62E6F5CD" w14:textId="282A2994" w:rsidR="00DE0A96" w:rsidRDefault="0042423A" w:rsidP="00C138DD">
            <w:pPr>
              <w:tabs>
                <w:tab w:val="left" w:pos="284"/>
              </w:tabs>
            </w:pPr>
            <w:r>
              <w:t xml:space="preserve">Slide </w:t>
            </w:r>
            <w:r w:rsidR="00C138DD">
              <w:t>29-31</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717221"/>
    <w:rsid w:val="00731288"/>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138DD"/>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5</TotalTime>
  <Pages>2</Pages>
  <Words>565</Words>
  <Characters>3225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2017-08-11T17:38:00Z</dcterms:created>
  <dcterms:modified xsi:type="dcterms:W3CDTF">2017-08-11T17:38:00Z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