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F2745" w14:textId="10A0AEDB" w:rsidR="00A3360F" w:rsidRPr="00A3360F" w:rsidRDefault="00A3360F" w:rsidP="00A3360F">
      <w:pPr>
        <w:spacing w:before="100" w:beforeAutospacing="1" w:after="100" w:afterAutospacing="1"/>
        <w:jc w:val="center"/>
        <w:rPr>
          <w:rFonts w:ascii="Calibri" w:hAnsi="Calibri" w:cs="Times New Roman"/>
          <w:b/>
          <w:bCs/>
          <w:sz w:val="28"/>
          <w:szCs w:val="28"/>
          <w:lang w:eastAsia="zh-CN"/>
        </w:rPr>
      </w:pPr>
      <w:r w:rsidRPr="00A3360F">
        <w:rPr>
          <w:rFonts w:ascii="Calibri" w:hAnsi="Calibri" w:cs="Times New Roman"/>
          <w:b/>
          <w:bCs/>
          <w:sz w:val="28"/>
          <w:szCs w:val="28"/>
          <w:lang w:eastAsia="zh-CN"/>
        </w:rPr>
        <w:t>Interpreting Rates of Reaction Activity Answers</w:t>
      </w:r>
    </w:p>
    <w:p w14:paraId="04A9D4A3" w14:textId="77777777" w:rsidR="0070673B" w:rsidRDefault="0070673B" w:rsidP="00A3360F">
      <w:pPr>
        <w:pStyle w:val="ListParagraph"/>
        <w:numPr>
          <w:ilvl w:val="0"/>
          <w:numId w:val="10"/>
        </w:numPr>
        <w:spacing w:before="100" w:beforeAutospacing="1" w:after="100" w:afterAutospacing="1"/>
        <w:rPr>
          <w:rFonts w:ascii="Calibri" w:hAnsi="Calibri" w:cs="Times New Roman"/>
          <w:sz w:val="28"/>
          <w:szCs w:val="28"/>
          <w:lang w:eastAsia="zh-CN"/>
        </w:rPr>
      </w:pPr>
      <w:r w:rsidRPr="00A3360F">
        <w:rPr>
          <w:rFonts w:ascii="Calibri" w:hAnsi="Calibri" w:cs="Times New Roman"/>
          <w:i/>
          <w:iCs/>
          <w:sz w:val="28"/>
          <w:szCs w:val="28"/>
          <w:lang w:eastAsia="zh-CN"/>
        </w:rPr>
        <w:t>The graph which is most likely to be produced from experiment 2 is</w:t>
      </w:r>
      <w:r w:rsidRPr="00A3360F">
        <w:rPr>
          <w:rFonts w:ascii="Calibri" w:hAnsi="Calibri" w:cs="Times New Roman"/>
          <w:sz w:val="28"/>
          <w:szCs w:val="28"/>
          <w:lang w:eastAsia="zh-CN"/>
        </w:rPr>
        <w:t xml:space="preserve"> </w:t>
      </w:r>
      <w:r w:rsidRPr="00A3360F">
        <w:rPr>
          <w:rFonts w:ascii="Calibri" w:hAnsi="Calibri" w:cs="Times New Roman"/>
          <w:b/>
          <w:bCs/>
          <w:sz w:val="28"/>
          <w:szCs w:val="28"/>
          <w:lang w:eastAsia="zh-CN"/>
        </w:rPr>
        <w:t>Graph C</w:t>
      </w:r>
      <w:r w:rsidRPr="00A3360F">
        <w:rPr>
          <w:rFonts w:ascii="Calibri" w:hAnsi="Calibri" w:cs="Times New Roman"/>
          <w:b/>
          <w:bCs/>
          <w:sz w:val="28"/>
          <w:szCs w:val="28"/>
          <w:lang w:eastAsia="zh-CN"/>
        </w:rPr>
        <w:br/>
      </w:r>
      <w:r w:rsidRPr="00A3360F">
        <w:rPr>
          <w:rFonts w:ascii="Calibri" w:hAnsi="Calibri" w:cs="Times New Roman"/>
          <w:sz w:val="28"/>
          <w:szCs w:val="28"/>
          <w:lang w:eastAsia="zh-CN"/>
        </w:rPr>
        <w:t>The concentration of the acid is the same as in experiment 1 so the rate or reaction will be the same. There is, however, twice as much calcium carbonate used so the volume of carbon dioxide collected will be twice that collected in experiment 1.</w:t>
      </w:r>
    </w:p>
    <w:p w14:paraId="7F60B230" w14:textId="77777777" w:rsidR="00A3360F" w:rsidRPr="00A3360F" w:rsidRDefault="00A3360F" w:rsidP="00A3360F">
      <w:pPr>
        <w:spacing w:before="100" w:beforeAutospacing="1" w:after="100" w:afterAutospacing="1"/>
        <w:rPr>
          <w:rFonts w:ascii="Calibri" w:hAnsi="Calibri" w:cs="Times New Roman"/>
          <w:sz w:val="28"/>
          <w:szCs w:val="28"/>
          <w:lang w:eastAsia="zh-CN"/>
        </w:rPr>
      </w:pPr>
    </w:p>
    <w:p w14:paraId="049825C6" w14:textId="359079F4" w:rsidR="00A3360F" w:rsidRPr="00A3360F" w:rsidRDefault="0070673B" w:rsidP="00A3360F">
      <w:pPr>
        <w:pStyle w:val="ListParagraph"/>
        <w:numPr>
          <w:ilvl w:val="0"/>
          <w:numId w:val="10"/>
        </w:numPr>
        <w:spacing w:before="100" w:beforeAutospacing="1" w:after="100" w:afterAutospacing="1"/>
        <w:rPr>
          <w:rFonts w:ascii="Calibri" w:hAnsi="Calibri" w:cs="Times New Roman"/>
          <w:sz w:val="28"/>
          <w:szCs w:val="28"/>
          <w:lang w:eastAsia="zh-CN"/>
        </w:rPr>
      </w:pPr>
      <w:r w:rsidRPr="00A3360F">
        <w:rPr>
          <w:rFonts w:ascii="Calibri" w:hAnsi="Calibri" w:cs="Times New Roman"/>
          <w:i/>
          <w:iCs/>
          <w:sz w:val="28"/>
          <w:szCs w:val="28"/>
          <w:lang w:eastAsia="zh-CN"/>
        </w:rPr>
        <w:t>The graph which is most likely to be produced from experiment 3 is</w:t>
      </w:r>
      <w:r w:rsidRPr="00A3360F">
        <w:rPr>
          <w:rFonts w:ascii="Calibri" w:hAnsi="Calibri" w:cs="Times New Roman"/>
          <w:sz w:val="28"/>
          <w:szCs w:val="28"/>
          <w:lang w:eastAsia="zh-CN"/>
        </w:rPr>
        <w:t xml:space="preserve"> </w:t>
      </w:r>
      <w:r w:rsidRPr="00A3360F">
        <w:rPr>
          <w:rFonts w:ascii="Calibri" w:hAnsi="Calibri" w:cs="Times New Roman"/>
          <w:b/>
          <w:bCs/>
          <w:sz w:val="28"/>
          <w:szCs w:val="28"/>
          <w:lang w:eastAsia="zh-CN"/>
        </w:rPr>
        <w:t>Graph A</w:t>
      </w:r>
      <w:r w:rsidRPr="00A3360F">
        <w:rPr>
          <w:rFonts w:ascii="Calibri" w:hAnsi="Calibri" w:cs="Times New Roman"/>
          <w:b/>
          <w:bCs/>
          <w:sz w:val="28"/>
          <w:szCs w:val="28"/>
          <w:lang w:eastAsia="zh-CN"/>
        </w:rPr>
        <w:br/>
      </w:r>
      <w:r w:rsidRPr="00A3360F">
        <w:rPr>
          <w:rFonts w:ascii="Calibri" w:hAnsi="Calibri" w:cs="Times New Roman"/>
          <w:sz w:val="28"/>
          <w:szCs w:val="28"/>
          <w:lang w:eastAsia="zh-CN"/>
        </w:rPr>
        <w:t>The only difference in the conditions compared with experiment 1 is that there is twice as much acid. This will not make any difference to the graph as it is the marble chips that are used up, not the acid, so the graph will be the same.</w:t>
      </w:r>
    </w:p>
    <w:p w14:paraId="77C61171" w14:textId="77777777" w:rsidR="00A3360F" w:rsidRPr="00A3360F" w:rsidRDefault="00A3360F" w:rsidP="00A3360F">
      <w:pPr>
        <w:spacing w:before="100" w:beforeAutospacing="1" w:after="100" w:afterAutospacing="1"/>
        <w:ind w:left="360"/>
        <w:rPr>
          <w:rFonts w:ascii="Calibri" w:hAnsi="Calibri" w:cs="Times New Roman"/>
          <w:sz w:val="28"/>
          <w:szCs w:val="28"/>
          <w:lang w:eastAsia="zh-CN"/>
        </w:rPr>
      </w:pPr>
    </w:p>
    <w:p w14:paraId="325BFF2C" w14:textId="77777777" w:rsidR="0070673B" w:rsidRDefault="0070673B" w:rsidP="00A3360F">
      <w:pPr>
        <w:pStyle w:val="ListParagraph"/>
        <w:numPr>
          <w:ilvl w:val="0"/>
          <w:numId w:val="10"/>
        </w:numPr>
        <w:spacing w:before="100" w:beforeAutospacing="1" w:after="100" w:afterAutospacing="1"/>
        <w:rPr>
          <w:rFonts w:ascii="Calibri" w:hAnsi="Calibri" w:cs="Times New Roman"/>
          <w:sz w:val="28"/>
          <w:szCs w:val="28"/>
          <w:lang w:eastAsia="zh-CN"/>
        </w:rPr>
      </w:pPr>
      <w:r w:rsidRPr="00A3360F">
        <w:rPr>
          <w:rFonts w:ascii="Calibri" w:hAnsi="Calibri" w:cs="Times New Roman"/>
          <w:i/>
          <w:iCs/>
          <w:sz w:val="28"/>
          <w:szCs w:val="28"/>
          <w:lang w:eastAsia="zh-CN"/>
        </w:rPr>
        <w:t>The graph which is most likely to be produced from experiment 4 is</w:t>
      </w:r>
      <w:r w:rsidRPr="00A3360F">
        <w:rPr>
          <w:rFonts w:ascii="Calibri" w:hAnsi="Calibri" w:cs="Times New Roman"/>
          <w:sz w:val="28"/>
          <w:szCs w:val="28"/>
          <w:lang w:eastAsia="zh-CN"/>
        </w:rPr>
        <w:t xml:space="preserve"> </w:t>
      </w:r>
      <w:r w:rsidRPr="00A3360F">
        <w:rPr>
          <w:rFonts w:ascii="Calibri" w:hAnsi="Calibri" w:cs="Times New Roman"/>
          <w:b/>
          <w:bCs/>
          <w:sz w:val="28"/>
          <w:szCs w:val="28"/>
          <w:lang w:eastAsia="zh-CN"/>
        </w:rPr>
        <w:t>Graph D</w:t>
      </w:r>
      <w:r w:rsidRPr="00A3360F">
        <w:rPr>
          <w:rFonts w:ascii="Calibri" w:hAnsi="Calibri" w:cs="Times New Roman"/>
          <w:b/>
          <w:bCs/>
          <w:sz w:val="28"/>
          <w:szCs w:val="28"/>
          <w:lang w:eastAsia="zh-CN"/>
        </w:rPr>
        <w:br/>
      </w:r>
      <w:r w:rsidRPr="00A3360F">
        <w:rPr>
          <w:rFonts w:ascii="Calibri" w:hAnsi="Calibri" w:cs="Times New Roman"/>
          <w:sz w:val="28"/>
          <w:szCs w:val="28"/>
          <w:lang w:eastAsia="zh-CN"/>
        </w:rPr>
        <w:t>The acid is twice as concentrated compared with experiment 1 so the rate of reaction will be faster. The amount of calcium carbonate used up is the same so the volume of carbon dioxide produced will be the same.</w:t>
      </w:r>
    </w:p>
    <w:p w14:paraId="394D12B5" w14:textId="77777777" w:rsidR="00A3360F" w:rsidRPr="00A3360F" w:rsidRDefault="00A3360F" w:rsidP="00A3360F">
      <w:pPr>
        <w:spacing w:before="100" w:beforeAutospacing="1" w:after="100" w:afterAutospacing="1"/>
        <w:rPr>
          <w:rFonts w:ascii="Calibri" w:hAnsi="Calibri" w:cs="Times New Roman"/>
          <w:sz w:val="28"/>
          <w:szCs w:val="28"/>
          <w:lang w:eastAsia="zh-CN"/>
        </w:rPr>
      </w:pPr>
    </w:p>
    <w:p w14:paraId="0E58FC07" w14:textId="77777777" w:rsidR="0070673B" w:rsidRDefault="0070673B" w:rsidP="00A3360F">
      <w:pPr>
        <w:pStyle w:val="ListParagraph"/>
        <w:numPr>
          <w:ilvl w:val="0"/>
          <w:numId w:val="10"/>
        </w:numPr>
        <w:spacing w:before="100" w:beforeAutospacing="1" w:after="100" w:afterAutospacing="1"/>
        <w:rPr>
          <w:rFonts w:ascii="Calibri" w:hAnsi="Calibri" w:cs="Times New Roman"/>
          <w:sz w:val="28"/>
          <w:szCs w:val="28"/>
          <w:lang w:eastAsia="zh-CN"/>
        </w:rPr>
      </w:pPr>
      <w:r w:rsidRPr="00A3360F">
        <w:rPr>
          <w:rFonts w:ascii="Calibri" w:hAnsi="Calibri" w:cs="Times New Roman"/>
          <w:i/>
          <w:iCs/>
          <w:sz w:val="28"/>
          <w:szCs w:val="28"/>
          <w:lang w:eastAsia="zh-CN"/>
        </w:rPr>
        <w:t>The graph which is most likely to be produced from experiment</w:t>
      </w:r>
      <w:r w:rsidRPr="00A3360F">
        <w:rPr>
          <w:rFonts w:ascii="Calibri" w:hAnsi="Calibri" w:cs="Times New Roman"/>
          <w:b/>
          <w:bCs/>
          <w:i/>
          <w:iCs/>
          <w:sz w:val="28"/>
          <w:szCs w:val="28"/>
          <w:lang w:eastAsia="zh-CN"/>
        </w:rPr>
        <w:t xml:space="preserve"> </w:t>
      </w:r>
      <w:r w:rsidRPr="00A3360F">
        <w:rPr>
          <w:rFonts w:ascii="Calibri" w:hAnsi="Calibri" w:cs="Times New Roman"/>
          <w:i/>
          <w:iCs/>
          <w:sz w:val="28"/>
          <w:szCs w:val="28"/>
          <w:lang w:eastAsia="zh-CN"/>
        </w:rPr>
        <w:t>5 is</w:t>
      </w:r>
      <w:r w:rsidRPr="00A3360F">
        <w:rPr>
          <w:rFonts w:ascii="Calibri" w:hAnsi="Calibri" w:cs="Times New Roman"/>
          <w:sz w:val="28"/>
          <w:szCs w:val="28"/>
          <w:lang w:eastAsia="zh-CN"/>
        </w:rPr>
        <w:t xml:space="preserve"> </w:t>
      </w:r>
      <w:r w:rsidRPr="00A3360F">
        <w:rPr>
          <w:rFonts w:ascii="Calibri" w:hAnsi="Calibri" w:cs="Times New Roman"/>
          <w:b/>
          <w:bCs/>
          <w:sz w:val="28"/>
          <w:szCs w:val="28"/>
          <w:lang w:eastAsia="zh-CN"/>
        </w:rPr>
        <w:t>Graph D</w:t>
      </w:r>
      <w:r w:rsidRPr="00A3360F">
        <w:rPr>
          <w:rFonts w:ascii="Calibri" w:hAnsi="Calibri" w:cs="Times New Roman"/>
          <w:b/>
          <w:bCs/>
          <w:sz w:val="28"/>
          <w:szCs w:val="28"/>
          <w:lang w:eastAsia="zh-CN"/>
        </w:rPr>
        <w:br/>
      </w:r>
      <w:r w:rsidRPr="00A3360F">
        <w:rPr>
          <w:rFonts w:ascii="Calibri" w:hAnsi="Calibri" w:cs="Times New Roman"/>
          <w:sz w:val="28"/>
          <w:szCs w:val="28"/>
          <w:lang w:eastAsia="zh-CN"/>
        </w:rPr>
        <w:t>The temperature is higher than it is in experiment 1 so the rate of reaction will be higher. The amount of calcium carbonate is the same so that the volume of carbon dioxide produced will be the same.</w:t>
      </w:r>
    </w:p>
    <w:p w14:paraId="35DEE107" w14:textId="77777777" w:rsidR="00A3360F" w:rsidRPr="00A3360F" w:rsidRDefault="00A3360F" w:rsidP="00A3360F">
      <w:pPr>
        <w:spacing w:before="100" w:beforeAutospacing="1" w:after="100" w:afterAutospacing="1"/>
        <w:rPr>
          <w:rFonts w:ascii="Calibri" w:hAnsi="Calibri" w:cs="Times New Roman"/>
          <w:sz w:val="28"/>
          <w:szCs w:val="28"/>
          <w:lang w:eastAsia="zh-CN"/>
        </w:rPr>
      </w:pPr>
      <w:bookmarkStart w:id="0" w:name="_GoBack"/>
      <w:bookmarkEnd w:id="0"/>
    </w:p>
    <w:p w14:paraId="06C95623" w14:textId="77777777" w:rsidR="0070673B" w:rsidRPr="00A3360F" w:rsidRDefault="0070673B" w:rsidP="00A3360F">
      <w:pPr>
        <w:pStyle w:val="ListParagraph"/>
        <w:numPr>
          <w:ilvl w:val="0"/>
          <w:numId w:val="10"/>
        </w:numPr>
        <w:spacing w:before="100" w:beforeAutospacing="1" w:after="100" w:afterAutospacing="1"/>
        <w:rPr>
          <w:rFonts w:ascii="Calibri" w:hAnsi="Calibri" w:cs="Times New Roman"/>
          <w:sz w:val="28"/>
          <w:szCs w:val="28"/>
          <w:lang w:eastAsia="zh-CN"/>
        </w:rPr>
      </w:pPr>
      <w:r w:rsidRPr="00A3360F">
        <w:rPr>
          <w:rFonts w:ascii="Calibri" w:hAnsi="Calibri" w:cs="Times New Roman"/>
          <w:i/>
          <w:iCs/>
          <w:sz w:val="28"/>
          <w:szCs w:val="28"/>
          <w:lang w:eastAsia="zh-CN"/>
        </w:rPr>
        <w:t>The graph which is most likely to be produced from experiment 6 is</w:t>
      </w:r>
      <w:r w:rsidRPr="00A3360F">
        <w:rPr>
          <w:rFonts w:ascii="Calibri" w:hAnsi="Calibri" w:cs="Times New Roman"/>
          <w:sz w:val="28"/>
          <w:szCs w:val="28"/>
          <w:lang w:eastAsia="zh-CN"/>
        </w:rPr>
        <w:t xml:space="preserve"> </w:t>
      </w:r>
      <w:r w:rsidRPr="00A3360F">
        <w:rPr>
          <w:rFonts w:ascii="Calibri" w:hAnsi="Calibri" w:cs="Times New Roman"/>
          <w:b/>
          <w:bCs/>
          <w:sz w:val="28"/>
          <w:szCs w:val="28"/>
          <w:lang w:eastAsia="zh-CN"/>
        </w:rPr>
        <w:t>Graph B</w:t>
      </w:r>
      <w:r w:rsidRPr="00A3360F">
        <w:rPr>
          <w:rFonts w:ascii="Calibri" w:hAnsi="Calibri" w:cs="Times New Roman"/>
          <w:b/>
          <w:bCs/>
          <w:sz w:val="28"/>
          <w:szCs w:val="28"/>
          <w:lang w:eastAsia="zh-CN"/>
        </w:rPr>
        <w:br/>
      </w:r>
      <w:r w:rsidRPr="00A3360F">
        <w:rPr>
          <w:rFonts w:ascii="Calibri" w:hAnsi="Calibri" w:cs="Times New Roman"/>
          <w:sz w:val="28"/>
          <w:szCs w:val="28"/>
          <w:lang w:eastAsia="zh-CN"/>
        </w:rPr>
        <w:t>The concentration of the acid is twice what it is in experiment 1 so the rate of reaction will be higher. The amount of calcium carbonate is twice what it is in experiment 1 so that the volume of carbon dioxide will also be twice that produced in experiment 1.</w:t>
      </w:r>
    </w:p>
    <w:p w14:paraId="56389884" w14:textId="77777777" w:rsidR="00C51AE8" w:rsidRPr="0070673B" w:rsidRDefault="00C51AE8" w:rsidP="00407634">
      <w:pPr>
        <w:rPr>
          <w:rFonts w:ascii="Calibri" w:hAnsi="Calibri"/>
          <w:sz w:val="28"/>
          <w:szCs w:val="28"/>
        </w:rPr>
      </w:pPr>
    </w:p>
    <w:sectPr w:rsidR="00C51AE8" w:rsidRPr="0070673B" w:rsidSect="00145C1B">
      <w:headerReference w:type="default" r:id="rId7"/>
      <w:pgSz w:w="12240" w:h="15840"/>
      <w:pgMar w:top="796" w:right="1440" w:bottom="1440" w:left="1440" w:header="426"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2E987" w14:textId="77777777" w:rsidR="007A0C83" w:rsidRDefault="007A0C83" w:rsidP="00145C1B">
      <w:pPr>
        <w:rPr>
          <w:rFonts w:cs="Times New Roman"/>
        </w:rPr>
      </w:pPr>
      <w:r>
        <w:rPr>
          <w:rFonts w:cs="Times New Roman"/>
        </w:rPr>
        <w:separator/>
      </w:r>
    </w:p>
  </w:endnote>
  <w:endnote w:type="continuationSeparator" w:id="0">
    <w:p w14:paraId="5E122C46" w14:textId="77777777" w:rsidR="007A0C83" w:rsidRDefault="007A0C83" w:rsidP="00145C1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Futura-ExtraBold">
    <w:charset w:val="00"/>
    <w:family w:val="auto"/>
    <w:pitch w:val="variable"/>
    <w:sig w:usb0="80000067" w:usb1="00000000" w:usb2="00000000" w:usb3="00000000" w:csb0="000001FB"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4878F" w14:textId="77777777" w:rsidR="007A0C83" w:rsidRDefault="007A0C83" w:rsidP="00145C1B">
      <w:pPr>
        <w:rPr>
          <w:rFonts w:cs="Times New Roman"/>
        </w:rPr>
      </w:pPr>
      <w:r>
        <w:rPr>
          <w:rFonts w:cs="Times New Roman"/>
        </w:rPr>
        <w:separator/>
      </w:r>
    </w:p>
  </w:footnote>
  <w:footnote w:type="continuationSeparator" w:id="0">
    <w:p w14:paraId="58DECB45" w14:textId="77777777" w:rsidR="007A0C83" w:rsidRDefault="007A0C83" w:rsidP="00145C1B">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A8D5" w14:textId="77777777" w:rsidR="009B570C" w:rsidRDefault="009B570C" w:rsidP="00D614D7">
    <w:pPr>
      <w:pStyle w:val="Header"/>
      <w:pBdr>
        <w:bottom w:val="single" w:sz="4" w:space="1" w:color="auto"/>
      </w:pBdr>
      <w:ind w:leftChars="-413" w:left="-991"/>
      <w:rPr>
        <w:rFonts w:cs="Times New Roman"/>
      </w:rPr>
    </w:pPr>
    <w:r>
      <w:rPr>
        <w:rFonts w:cs="Times New Roman"/>
        <w:noProof/>
        <w:lang w:eastAsia="zh-CN"/>
      </w:rPr>
      <w:drawing>
        <wp:inline distT="0" distB="0" distL="0" distR="0" wp14:anchorId="626AFFEF" wp14:editId="3DE957B4">
          <wp:extent cx="1130300" cy="4699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B37B7"/>
    <w:multiLevelType w:val="hybridMultilevel"/>
    <w:tmpl w:val="6A5489EA"/>
    <w:lvl w:ilvl="0" w:tplc="48FA2CEE">
      <w:start w:val="1"/>
      <w:numFmt w:val="lowerLetter"/>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D357D"/>
    <w:multiLevelType w:val="hybridMultilevel"/>
    <w:tmpl w:val="89A063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B2479FD"/>
    <w:multiLevelType w:val="hybridMultilevel"/>
    <w:tmpl w:val="77C41E94"/>
    <w:lvl w:ilvl="0" w:tplc="52842088">
      <w:start w:val="7"/>
      <w:numFmt w:val="bullet"/>
      <w:lvlText w:val="-"/>
      <w:lvlJc w:val="left"/>
      <w:pPr>
        <w:ind w:left="420" w:hanging="360"/>
      </w:pPr>
      <w:rPr>
        <w:rFonts w:ascii="Calibri" w:eastAsia="MS ??" w:hAnsi="Calibri" w:cs="Futura-ExtraBol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CEA3889"/>
    <w:multiLevelType w:val="hybridMultilevel"/>
    <w:tmpl w:val="30489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E7A3206"/>
    <w:multiLevelType w:val="hybridMultilevel"/>
    <w:tmpl w:val="B4A23FEC"/>
    <w:lvl w:ilvl="0" w:tplc="0409000F">
      <w:start w:val="1"/>
      <w:numFmt w:val="decimal"/>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3F69B3"/>
    <w:multiLevelType w:val="hybridMultilevel"/>
    <w:tmpl w:val="329021C0"/>
    <w:lvl w:ilvl="0" w:tplc="48FA2CEE">
      <w:start w:val="1"/>
      <w:numFmt w:val="lowerLetter"/>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037DC8"/>
    <w:multiLevelType w:val="hybridMultilevel"/>
    <w:tmpl w:val="6F8CC83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69BF0DC7"/>
    <w:multiLevelType w:val="hybridMultilevel"/>
    <w:tmpl w:val="C1DCAF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6C972EB7"/>
    <w:multiLevelType w:val="hybridMultilevel"/>
    <w:tmpl w:val="BD3884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725C00B7"/>
    <w:multiLevelType w:val="hybridMultilevel"/>
    <w:tmpl w:val="63264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6"/>
  </w:num>
  <w:num w:numId="5">
    <w:abstractNumId w:val="9"/>
  </w:num>
  <w:num w:numId="6">
    <w:abstractNumId w:val="5"/>
  </w:num>
  <w:num w:numId="7">
    <w:abstractNumId w:val="1"/>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7A"/>
    <w:rsid w:val="00145C1B"/>
    <w:rsid w:val="0016100E"/>
    <w:rsid w:val="00291D99"/>
    <w:rsid w:val="002959C5"/>
    <w:rsid w:val="002A7816"/>
    <w:rsid w:val="00384997"/>
    <w:rsid w:val="003D1589"/>
    <w:rsid w:val="00402AC9"/>
    <w:rsid w:val="00407634"/>
    <w:rsid w:val="00486BBB"/>
    <w:rsid w:val="005530DF"/>
    <w:rsid w:val="00586718"/>
    <w:rsid w:val="0060021D"/>
    <w:rsid w:val="00634F4E"/>
    <w:rsid w:val="006C794E"/>
    <w:rsid w:val="006E0BAA"/>
    <w:rsid w:val="0070673B"/>
    <w:rsid w:val="00711FDB"/>
    <w:rsid w:val="007A0C83"/>
    <w:rsid w:val="007C6EDF"/>
    <w:rsid w:val="0081769E"/>
    <w:rsid w:val="0088303A"/>
    <w:rsid w:val="008E34F6"/>
    <w:rsid w:val="00991FE9"/>
    <w:rsid w:val="009B570C"/>
    <w:rsid w:val="00A3360F"/>
    <w:rsid w:val="00A61D0C"/>
    <w:rsid w:val="00AB168A"/>
    <w:rsid w:val="00AE5816"/>
    <w:rsid w:val="00B369C0"/>
    <w:rsid w:val="00BE0B7A"/>
    <w:rsid w:val="00C51AE8"/>
    <w:rsid w:val="00C66851"/>
    <w:rsid w:val="00C9342E"/>
    <w:rsid w:val="00D614D7"/>
    <w:rsid w:val="00D762A3"/>
    <w:rsid w:val="00D86D29"/>
    <w:rsid w:val="00F23D50"/>
    <w:rsid w:val="00F74580"/>
    <w:rsid w:val="00F860EF"/>
    <w:rsid w:val="00FE42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A76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59C5"/>
    <w:rPr>
      <w:rFonts w:cs="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0B7A"/>
    <w:pPr>
      <w:ind w:left="720"/>
    </w:p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9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 w:type="paragraph" w:styleId="NormalWeb">
    <w:name w:val="Normal (Web)"/>
    <w:basedOn w:val="Normal"/>
    <w:uiPriority w:val="99"/>
    <w:unhideWhenUsed/>
    <w:rsid w:val="00F74580"/>
    <w:pPr>
      <w:spacing w:before="100" w:beforeAutospacing="1" w:after="100" w:afterAutospacing="1"/>
    </w:pPr>
    <w:rPr>
      <w:rFonts w:ascii="Times" w:hAnsi="Times" w:cs="Times New Roman"/>
      <w:sz w:val="20"/>
      <w:szCs w:val="20"/>
      <w:lang w:eastAsia="en-US"/>
    </w:rPr>
  </w:style>
  <w:style w:type="character" w:styleId="Emphasis">
    <w:name w:val="Emphasis"/>
    <w:basedOn w:val="DefaultParagraphFont"/>
    <w:uiPriority w:val="20"/>
    <w:qFormat/>
    <w:locked/>
    <w:rsid w:val="0070673B"/>
    <w:rPr>
      <w:i/>
      <w:iCs/>
    </w:rPr>
  </w:style>
  <w:style w:type="character" w:styleId="Strong">
    <w:name w:val="Strong"/>
    <w:basedOn w:val="DefaultParagraphFont"/>
    <w:uiPriority w:val="22"/>
    <w:qFormat/>
    <w:locked/>
    <w:rsid w:val="00706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86008">
      <w:bodyDiv w:val="1"/>
      <w:marLeft w:val="0"/>
      <w:marRight w:val="0"/>
      <w:marTop w:val="0"/>
      <w:marBottom w:val="0"/>
      <w:divBdr>
        <w:top w:val="none" w:sz="0" w:space="0" w:color="auto"/>
        <w:left w:val="none" w:sz="0" w:space="0" w:color="auto"/>
        <w:bottom w:val="none" w:sz="0" w:space="0" w:color="auto"/>
        <w:right w:val="none" w:sz="0" w:space="0" w:color="auto"/>
      </w:divBdr>
    </w:div>
    <w:div w:id="177721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1351</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Name_________________________________</vt:lpstr>
    </vt:vector>
  </TitlesOfParts>
  <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Microsoft Office User</cp:lastModifiedBy>
  <cp:revision>2</cp:revision>
  <cp:lastPrinted>2017-05-19T15:55:00Z</cp:lastPrinted>
  <dcterms:created xsi:type="dcterms:W3CDTF">2017-05-19T15:55:00Z</dcterms:created>
  <dcterms:modified xsi:type="dcterms:W3CDTF">2017-05-19T15:55:00Z</dcterms:modified>
</cp:coreProperties>
</file>